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70A4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 Н И Е</w:t>
      </w:r>
    </w:p>
    <w:p w14:paraId="7E211B3E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14:paraId="571F074B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№…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8607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/06.10.2020 г.</w:t>
      </w:r>
    </w:p>
    <w:p w14:paraId="5C67A621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 w:rsidRPr="008607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Варна</w:t>
      </w:r>
    </w:p>
    <w:p w14:paraId="0F5D30AF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0521643F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  И М Е Т О   Н А   Н А Р О Д А</w:t>
      </w:r>
    </w:p>
    <w:p w14:paraId="6D0F80FA" w14:textId="77777777" w:rsidR="0086079A" w:rsidRPr="0086079A" w:rsidRDefault="0086079A" w:rsidP="008607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06D3EA97" w14:textId="77777777" w:rsidR="0086079A" w:rsidRPr="0086079A" w:rsidRDefault="0086079A" w:rsidP="00860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ВАРНЕНСКИЯТ ОКРЪЖЕН СЪД, ГРАЖДАНСКО ОТДЕЛЕНИЕ, ХІІ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открито съдебно заседание, проведено на четвърти септември през две хиляди и двадесета година, в състав:</w:t>
      </w:r>
    </w:p>
    <w:p w14:paraId="0ADB4866" w14:textId="77777777" w:rsidR="0086079A" w:rsidRPr="0086079A" w:rsidRDefault="0086079A" w:rsidP="008607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ab/>
      </w:r>
      <w:r w:rsidRPr="00860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ab/>
        <w:t xml:space="preserve">        </w:t>
      </w:r>
    </w:p>
    <w:p w14:paraId="1975249C" w14:textId="77777777" w:rsidR="0086079A" w:rsidRPr="0086079A" w:rsidRDefault="0086079A" w:rsidP="0086079A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СЪДИЯ: НЕЙКО ДИМИТРОВ</w:t>
      </w:r>
    </w:p>
    <w:p w14:paraId="3E0A26F3" w14:textId="77777777" w:rsidR="0086079A" w:rsidRPr="0086079A" w:rsidRDefault="0086079A" w:rsidP="0086079A">
      <w:pPr>
        <w:tabs>
          <w:tab w:val="left" w:pos="693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14:paraId="26850D8C" w14:textId="77777777" w:rsidR="0086079A" w:rsidRPr="0086079A" w:rsidRDefault="0086079A" w:rsidP="0086079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секретар Галина Стефанова, </w:t>
      </w:r>
    </w:p>
    <w:p w14:paraId="59658275" w14:textId="77777777" w:rsidR="0086079A" w:rsidRPr="0086079A" w:rsidRDefault="0086079A" w:rsidP="0086079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разгледа докладваното от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съдията </w:t>
      </w:r>
    </w:p>
    <w:p w14:paraId="264AB11A" w14:textId="77777777" w:rsidR="0086079A" w:rsidRPr="0086079A" w:rsidRDefault="0086079A" w:rsidP="0086079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гражданско дело № 1753 по описа за 2019 г.,</w:t>
      </w:r>
    </w:p>
    <w:p w14:paraId="1A78E9D2" w14:textId="77777777" w:rsidR="0086079A" w:rsidRPr="0086079A" w:rsidRDefault="0086079A" w:rsidP="0086079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се произнесе взе предвид следното:</w:t>
      </w:r>
    </w:p>
    <w:p w14:paraId="2BAED9A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DE1D17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Предявени са искове от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М.И.Н.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Прокуратурата на РБ за заплащане на сумите: 60 000 лв., представляваща обезщетение за претърпените неимуществени вреди: уронване личните и професионални (като Директор на Дирекция "Събиране" на ТД на НАП Варна)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чест и достойнство, оскърбление и потиснатост, напрежение и тревожност, чувство за вина за психическите травми у дъщеря му Г. Н., р. 1988 г., впоследствие довели до влошаване на семейните й отношения и у дъщеря му М., раздяла с майката на М. К.К., хипертония,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гастроезофагеална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рефлуксна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болест, алергия,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холелитиаза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дисептична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калкулозен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холецистит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обострен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гастродуоденит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подслушването, наблюдението и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видеозаснемането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ищеца от ответника, евентуално от разследващия орган под надзора на ответника, без да е издавано разрешение за това, евентуално и да е било издадено и 58 220.80 лв.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представляваща обезщетение за претърпените от ищеца имуществени вреди, от които: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3450 лв. платено адвокатско възнаграждение, 54 250 лв. неполучени заплати за периода на отстраняването му от служба: от м. март 2013 г. до м. октомври 2015 г. вкл. (31 месеца х 1750 лева), 520.80 лв. платени от ищеца здравни осигуровки по 16.80 лв. месечно за периода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13.03.2013 г. до 12.10.2015 г. (общо 31 месеца), всички в резултат на незаконно повдигнатите и поддържани и широко медийно отразени по информация, изнесена от ответника, обвинения по чл. 282, ал. 2,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ал. 1,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26 НК по ДП № 233/2012 г. и образуваното чрез разделяне ДП № 324/2014 г. по описа на ОД на МВР Варна, прекратено на 08.07.2015 г. на основание чл. 24, ал. 1, т. 1 от НПК, поради липса на извършено престъпление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по чл. 2, ал. 1, т. 3 от ЗОДОВ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ведно със законната лихва от 08.07.2015 г. върху всяко от претендираните обезщетения до окончателното им изплащане, с присъждане на разноските.</w:t>
      </w:r>
    </w:p>
    <w:p w14:paraId="0B2E63C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Ответникът оспорва исковете. Предявява възражения за погасяване на вземането за обезщетение за забава по давност и за причиняване на страданията от друго обвинение, по което ищецът е освободен от наказателна отговорност, но му е наложено административно наказание по АНД № 1541/17 г. по описа на ВОС и за прекомерност на адвокатското възнаграждение. </w:t>
      </w:r>
    </w:p>
    <w:p w14:paraId="0DB5B79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Сочи, че договорът от 20.03.2012 г. е сключен преди повдигането на обвинението срещу ищеца, както и че се дължат разноските за един адвокат. </w:t>
      </w:r>
    </w:p>
    <w:p w14:paraId="0F4FB7A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че не следва да носи отговорност за неполучените заплати в периода след прекратяването на наказателното производство на 08.07.2015 г. до възстановяването на работа на 12.10.2015 г. и за допълнителните плащания за постигнати резултати за целия период. Твърди, че Прокуратурата не е разгласявала обвинението. Оспорва връзката между обвинението и разстройството на семейните отношения на ищеца. </w:t>
      </w:r>
    </w:p>
    <w:p w14:paraId="0044445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същество страните поддържат становищата. Ответникът предявява възражение за прекомерност на адвокатското възнаграждение. </w:t>
      </w:r>
    </w:p>
    <w:p w14:paraId="55FDFDC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Съдът, като взе предвид представените по делото доказателства, прие за установено следното:</w:t>
      </w:r>
    </w:p>
    <w:p w14:paraId="0BFD2B5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повдигането на обвинението:</w:t>
      </w:r>
    </w:p>
    <w:p w14:paraId="0A74500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22) се установява, че с постановление от 13.06.2012 г. на прокурор при ВОП е образувано досъдебно производство № 233/12 г. срещу виновно лице за престъпление по чл. 282, ал. 2,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ал. 1,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чл. 26 НК.</w:t>
      </w:r>
    </w:p>
    <w:p w14:paraId="2B2E982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23) се установява, че с постановление от 12.03.2013 г. по ДП № 233/12 г. ищецът е привлечен като обвиняем, за това че в периода от 2011 г. до 12.03.2013 г. в гр. Варна, в условията на продължавано престъпление и в качеството си на длъжностно лице, което заема отговорно служебно положение – директор Дирекция "Събиране" в ТД НАП не изпълнил и нарушил служебни задължения по чл. 195, ал. 5 и сл. ДОПК; по р. V, т. 1 и т. 3 от длъжностна характеристика – управлява и организира дейностите по събирането на просрочени публични задължения и контролира срочното изпълнение на дейностите и правилното и редовно водене на регистри; по Процедура № С 1, версия "Ж" "Иницииране на предварителни обезпечителни мерки" и по Процедура № С 14, версия "Д" "Замяна обезпечителни мерки" по отношение на "А и Н 07" ЕООД и "Варненски строежи" ООД т.е. престъпление по чл. 282, ал. 2,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ал. 1,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чл. 26 НК.</w:t>
      </w:r>
    </w:p>
    <w:p w14:paraId="358EC1F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 представения от ищеца заверен препис (л. 49) се установява, че с постановление от 31.07.2014 г. на прокурор при ВОП досъдебното производство е разделено, като то е продължило по обвинение срещу К.К. за престъпление по чл. 284 НК, а останалите материали са отделени и заведени под нов номер ДП № 324/2014 г. по описа на ОД на МВР, което се води срещу ищеца,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Б.О.и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М.Д. за престъпления по чл. 282, ал. 2,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ал. 1 НК, срещу Камен Събев (брат на ищеца) за престъпление по чл. 354а, ал. 3 НК, както и срещу същите лица и срещу К.К. за престъпление по чл. 253 НК.</w:t>
      </w:r>
    </w:p>
    <w:p w14:paraId="40B3FF5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51) се установява, че с постановление от 15.09.2014 г. на прокурор при ВОП от ДП № 324/2014 г. са отделени материалите по обвинението срещу Камен Събев.</w:t>
      </w:r>
    </w:p>
    <w:p w14:paraId="54587C6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преписката се установява, че ищецът е привлечен като обвиняем и с постановление от 23.06.2015 г. – т. 1, л. 168 и сл., а също и л. 352 от делото.</w:t>
      </w:r>
    </w:p>
    <w:p w14:paraId="61AA8C8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14-18) се установява, че с постановление от 08.07.2015 г. на прокурор при ВОП,</w:t>
      </w:r>
      <w:r w:rsidRPr="0086079A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получено от ищеца на 20.07.2015 г.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(л. 169), наказателното производство срещу ищеца,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Б.О.и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М.Д. за престъпления по чл. 282, ал. 2,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ал. 1 НК е прекратено, тъй като деянията са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несъставомерни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е продължило срещу ищеца за престъпление по чл. 255, ал. 1, пр. 1 и пр. 2, т. 2, пр. 1 НК.</w:t>
      </w:r>
    </w:p>
    <w:p w14:paraId="66DD3D6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лист втори от решение от 06.10.2020 г. по гр. д. № 1753/2019 г. ВОС, ХII-ти с-в</w:t>
      </w:r>
    </w:p>
    <w:p w14:paraId="508A758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ACAE02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преписката се установява, че ищецът е привличан като обвиняем и с постановления от 23.08.2017 г. – т. 3, л. 12 и от 07.11.2017 г. – т. 3, л. 42 и от 18.12.2017 г. (л. 358 от делото).</w:t>
      </w:r>
    </w:p>
    <w:p w14:paraId="04072A6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представената от ответника (л. 113) справка се установява, че ищецът не е осъждан, но му е наложено административно наказание с решение № 91 от 20.03.2018 г. по АНД № 1541/17 г. ВОС,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 сила на 05.04.2018 г. (л. 289) за това, че е избегнал установяването и плащането на данъчни задължения в особено големи размери – 29 065.20 лв.</w:t>
      </w:r>
    </w:p>
    <w:p w14:paraId="21F2048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тълкувателната практика се приема, че о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безщетение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вреди се дължи и в случай на частично оправдаване при доказана причинна връзка между незаконното обвинение за извършено престъпление и претърпените вреди, както и че в този случай обезщетението за неимуществени вреди се определя глобално по справедливост - чл. 52 ЗЗД, като се вземат предвид броят на деянията, за които е постановена оправдателна присъда и тежестта на тези, за които е осъден деецът, съпоставени с тези, за които е оправдан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(т. 11 ТР № 3 от 22.04.2005 г. на ВКС по т. гр. д. № 3/2004 г., ОСГК).</w:t>
      </w:r>
    </w:p>
    <w:p w14:paraId="5CA4DD2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приема, че обезщетение се дължи и в сходния случай на частично прекратяване на наказателното производство (решение № 1180 от 11.12.2008 г. на ВКС по гр. д. № 5169/2007 г., II г. о.). </w:t>
      </w:r>
    </w:p>
    <w:p w14:paraId="3BC5E648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Практиката, че обстоятелства от значение за размера на обезщетението са: тежестта на престъплението, за което е било повдигнато незаконно обвинение; продължителността на незаконното наказателно преследване; интензитета на мерките на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процесуална принуда; броят и продължителността на извършените с негово участие процесуални действия; начинът, по който обвинението се е отразило върху пострадалия с оглед личността му и начина на живот; рефлектирало ли е обвинението върху професионалната реализация на пострадалия, на общественото доверие и социалните му контакти, отраженията в личната му емоционална сфера, здравословното му състояние и пр. фактори и че трябва да се съобразяват обществените критерии за справедливост, свързани с икономическите условия в страната и жизнения стандарт на населението за съответния период, следвайки принципа за пропорционалност между претърпените от пострадалия неимуществени вреди и паричното им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обезвъзмездяване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 обобщена (решение № 200 от 16.06.2016 г. на ВКС по гр. д. № 1019/2016 г., IV г. о., ГК).</w:t>
      </w:r>
    </w:p>
    <w:p w14:paraId="3220375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тежестта на престъплението, за което е било повдигнато обвинение:</w:t>
      </w:r>
    </w:p>
    <w:p w14:paraId="18F6EC2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Наказанието за престъпление по чл. 282, ал. 2 НК е лишаване от свобода от една до осем години, като съдът може да постанови и лишаване от правото по чл. 37, ал. 1, точка 6 т.е. обвинението е повдигнато за тежко престъпление (чл. 93, т. 7 ДР НК). Обвинението е за продължавано престъпление в период от повече от две години т.е. за множество деяния.</w:t>
      </w:r>
    </w:p>
    <w:p w14:paraId="53CD6F53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Наказанието за престъпление по чл. 255, ал. 1, пр. 1 и пр. 2, т. 2, пр. 1 НК е лишаване от свобода от една до шест години и глоба т.е. и това обвинение е за тежко престъпление. Обвинението е за едно деяние – затаяване на истина в данъчна декларация.</w:t>
      </w:r>
    </w:p>
    <w:p w14:paraId="0B34ABF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приема, че обвинението, за което наказателното производство е прекратено, има значително по-голяма тежест при определяне съразмерността по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т. 11 ТР № 3 от 22.04.2005 г. на ВКС по т. гр. д. № 3/2004 г., ОСГК.</w:t>
      </w:r>
    </w:p>
    <w:p w14:paraId="7EB6741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3890107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продължителността на наказателното преследване:</w:t>
      </w:r>
    </w:p>
    <w:p w14:paraId="09D3653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определение № 326/31.03.2015 г. на ВОС по ЧНД № 334/2015 г. (л. 53) съдът е определил срок за внасяне на обвинение по молба на ищеца. </w:t>
      </w:r>
    </w:p>
    <w:p w14:paraId="0DDDCDB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Наказателното производство срещу ищеца е продължило две години и четири месеца.</w:t>
      </w:r>
    </w:p>
    <w:p w14:paraId="112A835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интензитета на мерките на процесуална принуда:</w:t>
      </w:r>
    </w:p>
    <w:p w14:paraId="26FD2C2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33) се установява, че с постановление от 12.03.2013 г. по ДП № 233/12 г. ищецът е задържан за срок от 72 часа от 12.03.2013 г. до 15.03.2013 г.</w:t>
      </w:r>
    </w:p>
    <w:p w14:paraId="5993603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34) се установява, че с постановление от 15.03.2013 г. на прокурор при ВОП е взета по отношение на ищеца мярка за неотклонение "Парична гаранция" в размер на 10 000 лв., която е потвърдена с определение от 26.03.2013 г. по ч. н. д. № 374/13 г. на ВОС (л. 36).</w:t>
      </w:r>
    </w:p>
    <w:p w14:paraId="05DF9AA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От представения от ищеца заверен препис (л. 35) се установява, че с постановление от 15.03.2013 г. на прокурор при ВОП е наложена забрана на ищеца да напуска пределите на РБ, освен с разрешение на ВОП.</w:t>
      </w:r>
    </w:p>
    <w:p w14:paraId="6E3C4BE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46 и 52) се установява, че с постановление от 15.09.2014 г. на прокурор при ВОП мярката за неотклонение "Гаранция" и мярката за процесуална принуда "Забрана за напускане пределите на РБ" са отменени. </w:t>
      </w:r>
    </w:p>
    <w:p w14:paraId="1A39FF2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броя и продължителността на извършените с участието на ищеца процесуални действия:</w:t>
      </w:r>
    </w:p>
    <w:p w14:paraId="3DFEEB7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21) се установява, че е съставен протокол за разпит на обвиняем от 12.03.3013 г., на който ищецът е отказал да дава обяснения, а защитникът е възразил срещу провеждането на разпита в тъмната част от денонощието.</w:t>
      </w:r>
    </w:p>
    <w:p w14:paraId="779BFBB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представените от ищеца заверени преписи (л. 24-32) се установява, че са съставени протоколи от 12.03.2013 г. за претърсване и изземване по реда на чл. 161 ал. 1 НПК в дома, автомобила и кабинета на ищеца и дома на К.К..</w:t>
      </w:r>
    </w:p>
    <w:p w14:paraId="361459E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преписката се установява, че е съставен и протокол от същата дата за претърсване и изземване и от друг автомобил (т. 1, л. 36 и сл.). </w:t>
      </w:r>
    </w:p>
    <w:p w14:paraId="45C98BD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21, гръб) се установява, че е съставен протокол за разпит на обвиняем от 28.03.2013 г., на който ищецът е оттеглил пълномощно и не е дал обяснения.</w:t>
      </w:r>
    </w:p>
    <w:p w14:paraId="6007B02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преписката се установява, че на 23.06.2015 г. е съставен протокол за разпит с обяснения на ищеца без защитник – т. 1, л. 168 и сл., а ищецът е подал и възражение от 24.06.2015 г. – т. 1, л. 172.</w:t>
      </w:r>
    </w:p>
    <w:p w14:paraId="21FD55E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принудителните мерки:</w:t>
      </w:r>
    </w:p>
    <w:p w14:paraId="0ED47BC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41) се установява, че е подал молба вх. № 1849/12 от 30.09.2013 г. ВОП за връщане на вещи. С постановление вх. № 13925/22.03.2013 г. (л. 44) прокурорът е отказал на ищеца, а с постановление вх. № 13926/22.03.2013 г. (л. 45) – и на К.К. да върне вещите. </w:t>
      </w:r>
    </w:p>
    <w:p w14:paraId="089DF98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преписката е видно, че на ищеца са върнати вещи през м. октомври 2013 г. – т. 1 л. 112. </w:t>
      </w:r>
    </w:p>
    <w:p w14:paraId="2F7AA7A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постановление от 14.02.2014 г. (л. 47) прокурорът отново е разрешил връщане вещи (строителни документи).</w:t>
      </w:r>
    </w:p>
    <w:p w14:paraId="0F7DA16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1A6DFE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лист трети от решение от 06.10.2020 г. по гр. д. № 1753/2019 г. ВОС, ХII-ти с-в</w:t>
      </w:r>
    </w:p>
    <w:p w14:paraId="59E8DD83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5586CBB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 прилагането на специални разузнавателни средства:</w:t>
      </w:r>
    </w:p>
    <w:p w14:paraId="2F41551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представеното писмо изх. № ИК-177 от 14.05.2020 г. от НБКСРС (л. 302) е посочено, че бюрото ще уведоми ищеца само ако намери, че СРС са прилагани по отношение на него неправомерно. Бюрото не е уведомило ищеца (л. 343) т.е. прието е, че СРС са прилагани правомерно.</w:t>
      </w:r>
    </w:p>
    <w:p w14:paraId="786A1CA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приема, че и в този случай ищецът е претърпял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вреди, които са част от вредите от неоснователно обвинение (решение № 166 от 3.08.2018 г. на ВКС по гр. д. № 4454/2017 г., IV г. о., ГК).</w:t>
      </w:r>
    </w:p>
    <w:p w14:paraId="19D9656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Отражение върху личността и начина на живот на ищеца:</w:t>
      </w:r>
    </w:p>
    <w:p w14:paraId="4414895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справката за съдимост от 18.07.2012 г. (л. 19) е видно, че ищецът е бил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неосъждан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момента на образуване на досъдебното производство. </w:t>
      </w:r>
    </w:p>
    <w:p w14:paraId="62E6D0A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Ищецът е заемал длъжност директор на Дирекция "Събиране" ТД НАП.</w:t>
      </w:r>
    </w:p>
    <w:p w14:paraId="4BDECFD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представена от ищеца справка (л. 174) се установява, че за годините от 2006 г. до 2012 г. оценките за изпълнението на длъжността от ищеца са 2 т.е. "изпълнение над изискванията".</w:t>
      </w:r>
    </w:p>
    <w:p w14:paraId="3DD9122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Ищецът е получил още и квалификация като обучаващ корпоративни и специализирани обучения (сертификати л. 190 и 191).</w:t>
      </w:r>
    </w:p>
    <w:p w14:paraId="4B9B075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показанията си (л. 323)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В.Н. сочи, че ищецът бил ръководител с опит и се ползвал с добра репутация сред колегите си. Същото е заявил подчинен на ищеца (В.) в телефонен разговор със свидетеля Т. (л. 325). Съдът приема, че ищецът е имал авторитет като ръководител. </w:t>
      </w:r>
    </w:p>
    <w:p w14:paraId="15764B6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Свидетелката Н. познава и К.К., с която ищецът е живял на съпружески начала през 2013 г. и не е виждала да са имали проблеми тогава.</w:t>
      </w:r>
    </w:p>
    <w:p w14:paraId="7637BFB3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Свидетелката Г. Н., дъщеря на ищеца сочи, че към 2013 г. се виждала с баща си по всички празници и били в добри отношения (л. 324, гръб). Ищецът бил весел и забавен. Същото сочи и свидетелят Т..</w:t>
      </w:r>
    </w:p>
    <w:p w14:paraId="53C23DF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узнаването на обвинението от близки, колеги, държавни органи, банки, доставчици на обществени услуги:</w:t>
      </w:r>
    </w:p>
    <w:p w14:paraId="5DCF59E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преписката се установява, че са съставени протоколи от 12.03.2013 г. за претърсване и изземване и от архива на ТД НАП, на което е присъствала служителката Гинка Колева – т. 1, л. 38 и сл. и в отдел Ревизии в ТД НАП, на което е присъствала служителката Женя Маринова – т. 1, л. 76.</w:t>
      </w:r>
    </w:p>
    <w:p w14:paraId="76BA0AAD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преписката е видно, че на 06.06.2017 г. е изпратено писмо до "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Юробанк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 за движението по сметките на ищеца въз основа на негово съгласие за разкриване банковата тайна – т. 2, л. 177.</w:t>
      </w:r>
    </w:p>
    <w:p w14:paraId="5A387B6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Такива писма са изпратени и до други банки и до държавни органи.</w:t>
      </w:r>
    </w:p>
    <w:p w14:paraId="43E3995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Всички колеги на ищеца узнали за задържането му (л. 324).</w:t>
      </w:r>
    </w:p>
    <w:p w14:paraId="0D7EF79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научила дъщеря му Г. Н. получила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паник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атака, косата й побеляла и за първи път употребила алкохол (л. 324, гръб). Започнала да се срамува да казва кой е баща й. Ищецът станал затворен и унил.</w:t>
      </w:r>
    </w:p>
    <w:p w14:paraId="5AED839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Вина, изпитвана от ищеца за заболяванията на дъщерите му: </w:t>
      </w:r>
    </w:p>
    <w:p w14:paraId="64DF38D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амбулаторен лист № 703/09.03.2015 г. (л. 219) е видно, че на М. е поставена диагноза остър </w:t>
      </w:r>
      <w:proofErr w:type="spellStart"/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тубулоинтерстициален</w:t>
      </w:r>
      <w:proofErr w:type="spellEnd"/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нефрит.</w:t>
      </w:r>
    </w:p>
    <w:p w14:paraId="62944DE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решение № 3248/22.08.2016 г. по гр. д. № 6761/2016 г. ВРС,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VIII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-ми с-в К.К. е задължена да се въздържа от домашно насилие спрямо дъщеря си М. и спрямо ищеца и е отстранена от съвместно обитаваното от тях жилище (л. 193-197-198).</w:t>
      </w:r>
    </w:p>
    <w:p w14:paraId="6E7E2AF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решение № 2166/26.05.2017 г. по гр. д. № 8424/2016 г. ВРС, ХLIII-ти с-в (л. 200-214) упражняването на родителските права по отношение на М. е предоставено на ищеца.</w:t>
      </w:r>
    </w:p>
    <w:p w14:paraId="7942B2C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решение № 1613/17.04.2018 г. по гр. д. № 3581/2018 г. ВРС, ХХV-ти с-в (л. 215-216) бракът между Г. Н. и Илиян Кьосев е прекратен.</w:t>
      </w:r>
    </w:p>
    <w:p w14:paraId="0ED1319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задържането на ищеца К.К. също е била задържана.</w:t>
      </w:r>
    </w:p>
    <w:p w14:paraId="0A67673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показанията си свидетелят Т. сочи, че ищецът чувства вина за заболяванията на Г. и на М. и заради влошаването на семейните отношения на Г.. Ищецът обяснява, че не знае негови или на майката на Г. родственици да са страдали от психически заболявания (л. 326).  </w:t>
      </w:r>
    </w:p>
    <w:p w14:paraId="3BEF4CC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Показанията и обясненията могат да бъдат проверени.</w:t>
      </w:r>
    </w:p>
    <w:p w14:paraId="6662013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обясненията си (л. 322) вещите лица сочат, че ищецът изпитва вина.</w:t>
      </w:r>
    </w:p>
    <w:p w14:paraId="58D5129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приема, че вината, изпитвана от ищеца, че е станал причина за заболяванията на дъщерите си, заради стреса, е пряка последица от процеса. </w:t>
      </w:r>
    </w:p>
    <w:p w14:paraId="0136F783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Причинната връзка е типична. Отговорността на ответника е обективна, но е за всички вреди, включително и чувството за вина, че ищецът е навредил на децата си. Съдът приема, че обвинението е допринесло и за раздялата на ищеца с К.К..</w:t>
      </w:r>
    </w:p>
    <w:p w14:paraId="34C2091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отразяването на обвинението в медиите:</w:t>
      </w:r>
    </w:p>
    <w:p w14:paraId="12E3D9E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Представени са от ищеца публикации в пресата (л. 62-92 и л. 230-258).</w:t>
      </w:r>
    </w:p>
    <w:p w14:paraId="4A2A4AE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съдебната практика се е приемало, че когато публикациите в пресата са за извършено престъпление, има значение дали ответникът е изнесъл такава информация (решение № 179 от 16.04.2009 г. на ВКС по гр. д. № 5055/2007 г., IV г. о., ГК). </w:t>
      </w:r>
    </w:p>
    <w:p w14:paraId="5387ED3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друго решение се приема, че е без значение дали материалите в пресата имат за свой официален източник органи на прокуратурата, тъй като по ЗОДВПГ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незаконосъобразността се разглежда като крайния резултат от определено действие или акт (решение № 389 от 4.08.2014 г. на ВКС по гр. д. № 40/2013 г., IV г. о., ГК).</w:t>
      </w:r>
    </w:p>
    <w:p w14:paraId="20A4848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приема, че има значение дали ответникът е изнесъл информация и каква. Да се приеме обратното би означавало Прокуратурата да отговаря и за преувеличени, преиначени или измислени публикации. След указанието, че е в негова тежест да докаже обстоятелството, ищецът е представил извлечения от новинарски сайтове, в които са цитирани прокурори. Съдът приема, че фактът на изнасянето на информацията може да бъде доказан само чрез представяне на информация, изходяща от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пресслужбата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Прокуратурата.</w:t>
      </w:r>
    </w:p>
    <w:p w14:paraId="627C898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Изнасянето на информация от ответника не е доказано.</w:t>
      </w:r>
    </w:p>
    <w:p w14:paraId="5EB3F3A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Влошаване на здравето:</w:t>
      </w:r>
    </w:p>
    <w:p w14:paraId="3896323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представените от ищеца изследвания: ехография с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доплер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МБАЛ "Света Марина" гр. Варна от 09.03.2011 г., 08.05.2013 г., 08.10.2013 г., 13.02.2014 г. и от 03.10.2018 г., (л. 56-61) се установява, че са открити данни за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холелитиаза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дисептична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форма, хроничен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калкулозен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холецистит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ГЕРБ (общоизвестно съкращение в медицината за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гастроезофагеална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рефлуксна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болест и хроничен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обострен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гастродуоденит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75105F4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заключението на комплексната експертиза (л. 304) вещите лица сочат, че при задържането у ищеца се е развила остра стресова реакция: повишена тревожност, повишаване артериалното налягане и упорито безсъние. Продължителното въздействие на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стресогенните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фактори е довело до развитието на смесено тревожно депресивно разстройство (л. 315). Приели са, че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гастроезофагеална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рефлуксна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болест може да е провокирана от стреса.</w:t>
      </w:r>
    </w:p>
    <w:p w14:paraId="10254DEB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лист четвърти от решение от 06.10.2020 г. по гр. д. № 1753/19 г. ВОС, ХII-ти с-в</w:t>
      </w:r>
    </w:p>
    <w:p w14:paraId="022AD95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0E15F9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обясненията си (л. 322) вещите лица сочат, че здравето на ищеца е влошено, като за физиологичните заболявания стресът е възможна причина, но може и да не е единствената причина.</w:t>
      </w:r>
    </w:p>
    <w:p w14:paraId="211DBE9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Икономически условия в страната и жизнен стандарт на населението за съответния период:</w:t>
      </w:r>
    </w:p>
    <w:p w14:paraId="0D24717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 се, че минималната работна заплата е критерий (решение № 161 от 3.06.2016 г. на ВКС по гр. д. № 377/2016 г., IV г. о., ГК).</w:t>
      </w:r>
    </w:p>
    <w:p w14:paraId="4A21527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2013 г. минималната работна заплата е в размер 310 лв. (ПМС № 250 от 11.10.2012г. за определяне нов размер на минималната работна заплата за страната); през 2014 г. – 340 лв. (ПМС № 249 от 31.10.2013 г. за същото); до 30.06.2015 г. – 360 лв. (ПМС № 419 от 17.12.2014 г. за същото (отм.) и през юли 2015 г. – 380 лв. (ПМС № 139 на МС от 4.06.2015 г. за същото.</w:t>
      </w:r>
    </w:p>
    <w:p w14:paraId="7B66A66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Съдебна практика по размера на обезщетенията:</w:t>
      </w:r>
    </w:p>
    <w:p w14:paraId="2C0BB11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практиката е определяно обезщетение за поддържането на същото обвинение срещу главен инспектор в ТД НАП, но наред с друго обвинение, вкл. пред съд в период от над пет години в размер 32 000 лв. (определение № 833 от 4.12.2018 г. на ВКС по к. гр. д. № 1217/2018 г.).</w:t>
      </w:r>
    </w:p>
    <w:p w14:paraId="57948A4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Съдът приема, че справедливият размер на обезщетението в процесния случай е 40 000 лв. Този размер е по-нисък от размера на обезщетението, присъдени на друго лице, на което е било повдигнато обвинение, наред с ищеца. Това е така, защото здравето на ищеца не е било така тежко засегнато и СРС са били използвани срещу него правомерно. От друга страна ищецът страда заради близките си. Той е бил и на ръководна длъжност: само по-високо обезщетение може да компенсира унижението от задържането и да потвърди, че професионалната амбиция и куража да се поеме отговорност имат смисъл.</w:t>
      </w:r>
    </w:p>
    <w:p w14:paraId="7888B87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Размерът на обезщетението е и съразмерно намален, заради налагането на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наказание.</w:t>
      </w:r>
    </w:p>
    <w:p w14:paraId="301A0A7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Искът за горницата до претендираните 6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0 000 лв. е неоснователен и следва да бъде отхвърлен.</w:t>
      </w:r>
    </w:p>
    <w:p w14:paraId="72116C7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Имуществени вреди:</w:t>
      </w:r>
    </w:p>
    <w:p w14:paraId="217A481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отстраняването от длъжност:</w:t>
      </w:r>
    </w:p>
    <w:p w14:paraId="6B2CDC7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37) се установява, че със заповед № 93/13.03.3013 г. на Изпълнителния директор на НАП ищецът временно е отстранен от служба, считано от получаване на заповедта, заради привличането му като обвиняем. Заповедта е връчена на 15.03.2013 г. </w:t>
      </w:r>
    </w:p>
    <w:p w14:paraId="3313BFD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40) се установява, че е подал молба вх. № 1849/24.03.3014 г. до ВОП за приключване в кратки срокове на разследването, защото е останал без работа. </w:t>
      </w:r>
    </w:p>
    <w:p w14:paraId="17B27A1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ищеца заверен препис (л. 38) се установява, че със заповед № ЗЦУ-1132/07.10.2015 г. НАП заповедта за отстраняване е отменена.</w:t>
      </w:r>
    </w:p>
    <w:p w14:paraId="35026A9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субекта на отговорността:</w:t>
      </w:r>
    </w:p>
    <w:p w14:paraId="38BF2EF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съдебната практика се е приемало, че органът по назначаването дължи обезщетение (решение № 126 от 4.03.2009 г. на ВКС по гр. д. № 1350/2008 г., II г. о.), но по настоящем се приема, че при незаконно обвинение Прокуратурата носи имуществена отговорност за периода на отстраняването на служителя от работа (решение № 708 от 14.01.2011 г. на ВКС по гр. д. № 1389/2009 г., IV г. о., ГК; решение № 343 от 10.12.2014 г. на ВКС по гр. д. № 1610/2014 г., IV г. о., ГК).</w:t>
      </w:r>
    </w:p>
    <w:p w14:paraId="1978AD78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периода след прекратяването на наказателното производство на 08.07.2015 г. до възстановяването на работа на 12.10.2015 г.:</w:t>
      </w:r>
    </w:p>
    <w:p w14:paraId="45A386D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Прокуратурата уведомява НАП за повдигнато обвинение срещу служител и симетрично следва да изпрати уведомление за прекратяването.</w:t>
      </w:r>
    </w:p>
    <w:p w14:paraId="2D79EE48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Ищецът е уведомен за отмяната на заповедта с писмо изх. № 24-03-572/07.10.2015 г. НАП (л. 39).</w:t>
      </w:r>
    </w:p>
    <w:p w14:paraId="39B70EC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 приема, че ответникът следва да понесе отговорността за целия период, в който не са платени възнаграждения.</w:t>
      </w:r>
    </w:p>
    <w:p w14:paraId="3EBDF0B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представената от ищеца (л. 172а) служебна бележка се установява, че за м. февруари 2013 г. т.е. преди отстраняването (л. 172) ищецът е получил месечно възнаграждение в размер 1575 лв. и за 10 дни от март 750 лв. (л. 293).</w:t>
      </w:r>
    </w:p>
    <w:p w14:paraId="17C82D7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представената от ищеца (л. 42) справка за задължителното здравно осигуряване е видно, че в периода м. 03.2016 г. до м. 02.2019 г. няма месеци без данни за здравно осигуряване.</w:t>
      </w:r>
    </w:p>
    <w:p w14:paraId="7585F72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представената от ищеца (л. 43) справка за осигурено лице и писмо (л. 294) и платежни нареждания (л. 176-188) е видно, че в периода 15.03.2013 г.-12.10.2015 г. ищецът се е осигурявал сам. </w:t>
      </w:r>
    </w:p>
    <w:p w14:paraId="2F67EF8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 приема, че вредите са установени. Ответникът следва да бъде осъден да заплати претендираните обезщетения.</w:t>
      </w:r>
    </w:p>
    <w:p w14:paraId="415D163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разноските за адвокатска защита:</w:t>
      </w:r>
    </w:p>
    <w:p w14:paraId="2B290AD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представения от ищеца заверен препис (л. 20) се установява, че с декларация от 12.03.2012 г. е заявил, че ще ползва адвокатска защита от адв. Юлиян Георгиев и адв. К.К.. </w:t>
      </w:r>
    </w:p>
    <w:p w14:paraId="609217BF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 от ищеца заверени преписи се установява, че е сключил договори за правна защита и съдействие по ДП № 233/12 г. от 20.03.2012 г. (т.е. преди повдигането на обвинението срещу ищеца) с адв. Б. Ж., по който е платил в брой 3000 лв. (л. 54) и от 12.03.2013 г. с адв. К.К., по който е платил в брой 450 лв. (л. 55).</w:t>
      </w:r>
    </w:p>
    <w:p w14:paraId="5FA5F052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Представено е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допълнително споразумение от 15.04.2020 г. към договор за правна защита и съдействие (л. 229), чрез което ищецът и адв.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Ж. са се съгласили, че действителната дата на сключването е 20.03.2013 г.</w:t>
      </w:r>
    </w:p>
    <w:p w14:paraId="7C01763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 приема, че в датата на договора е допусната грешка.</w:t>
      </w:r>
    </w:p>
    <w:p w14:paraId="5F221D69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Представено е и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пълномощно за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адв. Георгиев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12.03.2013 г. (л. 192).</w:t>
      </w:r>
    </w:p>
    <w:p w14:paraId="3ACF2CC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възражението за прекомерност на адвокатското възнаграждение:</w:t>
      </w:r>
    </w:p>
    <w:p w14:paraId="38F5636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 се, че съдът може да определи обезщетението за имуществени вреди, съставляващи адвокатско възнаграждение, в размер, по-малък от платения в наказателния процес (ТР № 1 от 11.12.2018 г. на ВКС по </w:t>
      </w:r>
      <w:proofErr w:type="spellStart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тълк</w:t>
      </w:r>
      <w:proofErr w:type="spellEnd"/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д. № 1/2017 г., ОСГК), по съображения, че ако уговореното адвокатско възнаграждение надвишава съществено разумния и обичаен размер на дължимото възнаграждение, изплатеното в повече няма за причина незаконното обвинение и не е необходима последица от него.</w:t>
      </w:r>
    </w:p>
    <w:p w14:paraId="38F4089E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Долната граница на разумния и обичаен размер е минималният размер по чл. 12 от Наредба № 1 от 9.07.2004 г. към 2013 г.: 300 лв., а досъдебното производство е със значителна фактическа и правна сложност.</w:t>
      </w:r>
    </w:p>
    <w:p w14:paraId="04FB5BD6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Повдигнато е обвинение за множество деяния, чиято фактическа страна и правна квалификация изискват разглеждането на огромен брой документи и задълбочено проучване. Съдът приема, че възнаграждението не е прекомерно.</w:t>
      </w:r>
    </w:p>
    <w:p w14:paraId="39FECA5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съдебната практика се приема, че платеното в хода на наказателното преследване адвокатско възнаграждение представлява имуществена вреда, която подлежи на обезщетяване по ЗОДОВ, защото в наказателния процес не е </w:t>
      </w:r>
    </w:p>
    <w:p w14:paraId="7EA4CB1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130FEB4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лист пети от решение от 06.10.2020 год. по гр. д. № 1753/2019 г. ВОС, ХII-ти с-в</w:t>
      </w:r>
    </w:p>
    <w:p w14:paraId="64C1C60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8D5EB9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предвидена възможност за присъждане на разноските, сторени от подсъдимия (р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ешение № 843 от 23.12.2009 г. на ВКС по гр. д. № 5235/2008 г., II г. о., ГК). По тази причина договорът за правна защита не е необходимо доказателство в наказателния процес. Следователно пропускът да бъде представен по делото не е самостоятелно основание да се приеме, че не е била претърпяна вреда. В мотивите по т. 1 от Тълкувателно решение № 6 от 6.11.2013 г. на ВКС по </w:t>
      </w:r>
      <w:proofErr w:type="spellStart"/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тълк</w:t>
      </w:r>
      <w:proofErr w:type="spellEnd"/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д. № 6/2012 г., ОСГТК, се приема, че договорът трябва да бъде представен по делото, но в гражданския процес, в който може разноските да бъдат присъдени.</w:t>
      </w:r>
    </w:p>
    <w:p w14:paraId="41BB7717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съдът приема, че платеното възнаграждение на адвокат представлява имуществена вреда, за която ответникът също дължи обезщетение.</w:t>
      </w:r>
    </w:p>
    <w:p w14:paraId="4FD47D9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възражението за погасяване на вземането за обезщетение за забава по давност: </w:t>
      </w:r>
    </w:p>
    <w:p w14:paraId="25E36B64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съдебната практика по ЗОДОВ се приема, че погасителната давност за вземането за лихви е тригодишна (решение № 230 от 19.12.2014 г. на ВКС по гр. д. № 1425/2014 г., III г. о., ГК и решение № 108 от 13.08.2018 г. на ВКС по гр. д. № 3053/2017 г., IV г. о., ГК).</w:t>
      </w:r>
    </w:p>
    <w:p w14:paraId="209BAB21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Според трайната практика на ВКС началният момент на погасителната давност е стабилизирането на постановлението за частично прекратяване на наказателното производство след като е съобщено на обвиняемия и той не е поискал наказателното производство да продължи и да завърши с оправдателна присъда (решение № 191 от 20.05.2015 г. на ВКС по гр. д. № 6686/2014 г., IV г. о., ГК).</w:t>
      </w:r>
    </w:p>
    <w:p w14:paraId="0F00D5A0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Ищецът е получил постановлението за частично прекратяване на 20.07.2015 г. (отбелязване на л. 169 от делото). Съдът приема, че давността е започнала да тече на 20.07.2015 г.</w:t>
      </w:r>
    </w:p>
    <w:p w14:paraId="2E101D4A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Възражението за изтекла погасителна давност е основателно, поради което компенсаторна лихва върху присъденото обезщетение се дължи от 16.09.2016 г. – три години преди завеждане на исковата молба на 16.09.2019 г.</w:t>
      </w:r>
    </w:p>
    <w:p w14:paraId="3B406245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Възнаграждението не е прекомерно. Ответникът следва да заплати на ищеца и сторените разноски в размер 3260 лв. платени такси и възнаграждение на адвокат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съразмерно уважената част от исковете. </w:t>
      </w:r>
    </w:p>
    <w:p w14:paraId="3006C85C" w14:textId="77777777" w:rsidR="0086079A" w:rsidRPr="0086079A" w:rsidRDefault="0086079A" w:rsidP="0086079A">
      <w:pPr>
        <w:tabs>
          <w:tab w:val="left" w:pos="910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Воден от горното, съдът</w:t>
      </w:r>
    </w:p>
    <w:p w14:paraId="0F413C5A" w14:textId="77777777" w:rsidR="0086079A" w:rsidRPr="0086079A" w:rsidRDefault="0086079A" w:rsidP="008607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54B514BF" w14:textId="77777777" w:rsidR="0086079A" w:rsidRPr="0086079A" w:rsidRDefault="0086079A" w:rsidP="0086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41E9CB3D" w14:textId="77777777" w:rsidR="0086079A" w:rsidRPr="0086079A" w:rsidRDefault="0086079A" w:rsidP="008607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14:paraId="4126B38F" w14:textId="77777777" w:rsidR="0086079A" w:rsidRPr="0086079A" w:rsidRDefault="0086079A" w:rsidP="0086079A">
      <w:pPr>
        <w:tabs>
          <w:tab w:val="left" w:pos="9070"/>
        </w:tabs>
        <w:spacing w:before="100" w:beforeAutospacing="1" w:after="100" w:afterAutospacing="1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bg-BG"/>
        </w:rPr>
        <w:t>ОСЪЖДА</w:t>
      </w:r>
      <w:r w:rsidRPr="0086079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Прокуратурата на Република България да заплати на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М.И.Н.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**********, адрес ***,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адрес за призоваване и кореспонденция: гр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Варна, ул. "Александър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Дякович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45 ст. 4, чрез адв. М.Р. от ВАК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сумите: 40000 (четиридесет хиляди) лева, представляваща обезщетение за претърпените от ищеца неимуществени вреди: уронване личните и професионални (като Директор на Дирекция "Събиране" на ТД на НАП Варна)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чест и достойнство, оскърбление и потиснатост, напрежение и тревожност, чувство за вина за психическите травми у дъщеря му Г. Н., родена 1988 г., впоследствие довели до влошаване на семейните й отношения и у дъщеря му М., раздяла с майката на М. К.К., хипертония,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гастроезофагеална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рефлуксна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болест, алергия,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холелитиаза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дисептична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калкулозен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холецистит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обострен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гастродуоденит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58 220.80 лева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(петдесет и осем хиляди и двеста и двадесет лева и 80 ст.), представляваща обезщетение за претърпените от ищеца имуществени вреди, от които: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3450 лева платено адвокатско възнаграждение, 54 250 лева неполучени заплати за периода на отстраняването му от служба: от м. март 2013 г. до м. октомври 2015 г. вкл. (31 месеца х 1750 лева), 520.80 лева платени от ищеца здравни осигуровки по 16.80 лв. месечно за периода 13.03.2013 г . до 12.10.2015 г. (общо 31 месеца), всички в резултат на незаконно повдигнатите и поддържани, обвинения по чл. 282, ал. 2,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ал. 1,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26 НК по ДП № 233/2012 г. и образуваното чрез разделяне ДП № 324/2014 г. по описа на ОД на МВР Варна, прекратено на 08.07.2015 г. на основание чл. 24, ал. 1, т. 1 от НПК, поради липса на извършено престъпление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 основание чл. 2, ал. 1, т. 3 от ЗОДОВ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ведно със законната лихва от 16.09.2016 г. върху всяко от присъдените обезщетения до окончателното изплащане на сумите, както и сумата 3260 (три хиляди и двеста и шестдесет) лв., представляваща сторените разноски: платени такси и възнаграждение на адвокат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съразмерно уважената част от исковете, на основание чл. 10, ал. 3 ЗОДОВ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C34AF9" w14:textId="77777777" w:rsidR="0086079A" w:rsidRPr="0086079A" w:rsidRDefault="0086079A" w:rsidP="0086079A">
      <w:pPr>
        <w:tabs>
          <w:tab w:val="left" w:pos="9070"/>
        </w:tabs>
        <w:spacing w:before="100" w:beforeAutospacing="1" w:after="100" w:afterAutospacing="1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bg-BG"/>
        </w:rPr>
        <w:t>ОТХВЪРЛЯ</w:t>
      </w:r>
      <w:r w:rsidRPr="0086079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сковете, предявени от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М.И.Н.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с. ЕГН, с. а.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Прокуратурата на РБ за заплащане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горницата над присъдената сума 40 000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(четиридесет хиляди) </w:t>
      </w:r>
      <w:r w:rsidRPr="008607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лв. до претендираната сума 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60 000 (шестдесет хиляди) лв., представляваща обезщетение за претърпените неимуществени вреди: уронване личните и професионални (като Директор на Дирекция "Събиране" на ТД на НАП Варна)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чест и достойнство, оскърбление и потиснатост, напрежение и тревожност, чувство за вина за психическите травми у дъщеря му Г. Н., р. 1988 г., впоследствие довели до влошаване на семейните й отношения и у дъщеря му М., раздяла с майката на М. К.К., хипертония,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гастроезофагеална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рефлуксна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болест, алергия,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холелитиаза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дисептична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калкулозен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холецистит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хроничен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обострен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гастродуоденит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подслушването, наблюдението и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видеозаснемането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ищеца от ответника, евентуално от разследващия орган под надзора на ответника, без да е издавано разрешение за това, евентуално и да е било издадено в резултат на незаконно повдигнатите и поддържани и широко медийно отразени по 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информация, изнесена от ответника, обвинения по чл. 282, ал. 2,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ал. 1, </w:t>
      </w:r>
      <w:proofErr w:type="spellStart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26 НК по ДП № 233/2012 г. и образуваното чрез разделяне ДП № 324/2014 г. по описа на ОД на МВР Варна, прекратено на 08.07.2015 г. на основание чл. 24, ал. 1, т. 1 от НПК, поради липса на извършено престъпление</w:t>
      </w:r>
      <w:r w:rsidRPr="008607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 основание чл. 2, ал. 1, т. 3 от ЗОДОВ</w:t>
      </w:r>
      <w:r w:rsidRPr="0086079A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ведно със законната лихва от 08.07.2015 г. върху всяко от претендираните обезщетения до окончателното им изплащане и за периода от 08.07.2015 г. до 16.09.2016 г. върху присъдените обезщетения.</w:t>
      </w:r>
    </w:p>
    <w:p w14:paraId="531FD3A6" w14:textId="77777777" w:rsidR="0086079A" w:rsidRPr="0086079A" w:rsidRDefault="0086079A" w:rsidP="0086079A">
      <w:pPr>
        <w:tabs>
          <w:tab w:val="left" w:pos="9070"/>
        </w:tabs>
        <w:spacing w:before="100" w:beforeAutospacing="1" w:after="100" w:afterAutospacing="1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pacing w:val="13"/>
          <w:sz w:val="24"/>
          <w:szCs w:val="20"/>
          <w:lang w:eastAsia="bg-BG"/>
        </w:rPr>
        <w:t>РЕШЕНИЕТО</w:t>
      </w:r>
      <w:r w:rsidRPr="0086079A">
        <w:rPr>
          <w:rFonts w:ascii="Times New Roman" w:eastAsia="Times New Roman" w:hAnsi="Times New Roman" w:cs="Times New Roman"/>
          <w:spacing w:val="13"/>
          <w:sz w:val="24"/>
          <w:szCs w:val="20"/>
          <w:lang w:eastAsia="bg-BG"/>
        </w:rPr>
        <w:t xml:space="preserve"> подлежи на обжалване с въззивна жалба в двуседмичен срок от връчването на преписи от решението на страните пред </w:t>
      </w:r>
      <w:proofErr w:type="spellStart"/>
      <w:r w:rsidRPr="0086079A">
        <w:rPr>
          <w:rFonts w:ascii="Times New Roman" w:eastAsia="Times New Roman" w:hAnsi="Times New Roman" w:cs="Times New Roman"/>
          <w:spacing w:val="13"/>
          <w:sz w:val="24"/>
          <w:szCs w:val="20"/>
          <w:lang w:eastAsia="bg-BG"/>
        </w:rPr>
        <w:t>ВАпС</w:t>
      </w:r>
      <w:proofErr w:type="spellEnd"/>
      <w:r w:rsidRPr="0086079A">
        <w:rPr>
          <w:rFonts w:ascii="Times New Roman" w:eastAsia="Times New Roman" w:hAnsi="Times New Roman" w:cs="Times New Roman"/>
          <w:spacing w:val="13"/>
          <w:sz w:val="24"/>
          <w:szCs w:val="20"/>
          <w:lang w:eastAsia="bg-BG"/>
        </w:rPr>
        <w:t>.</w:t>
      </w:r>
    </w:p>
    <w:p w14:paraId="0707730E" w14:textId="77777777" w:rsidR="0086079A" w:rsidRPr="0086079A" w:rsidRDefault="0086079A" w:rsidP="0086079A">
      <w:pPr>
        <w:tabs>
          <w:tab w:val="left" w:pos="9070"/>
        </w:tabs>
        <w:spacing w:before="100" w:beforeAutospacing="1" w:after="100" w:afterAutospacing="1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spacing w:val="13"/>
          <w:sz w:val="24"/>
          <w:szCs w:val="20"/>
          <w:lang w:eastAsia="bg-BG"/>
        </w:rPr>
        <w:t> </w:t>
      </w:r>
    </w:p>
    <w:p w14:paraId="43D59B34" w14:textId="77777777" w:rsidR="0086079A" w:rsidRPr="0086079A" w:rsidRDefault="0086079A" w:rsidP="0086079A">
      <w:pPr>
        <w:spacing w:before="100" w:beforeAutospacing="1" w:after="100" w:afterAutospacing="1" w:line="240" w:lineRule="auto"/>
        <w:ind w:right="326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7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СЪДИЯ В ОКРЪЖЕН СЪД:</w:t>
      </w:r>
    </w:p>
    <w:p w14:paraId="47DD75E6" w14:textId="77777777" w:rsidR="00C047EE" w:rsidRPr="0086079A" w:rsidRDefault="00C047EE">
      <w:pPr>
        <w:rPr>
          <w:rFonts w:ascii="Times New Roman" w:hAnsi="Times New Roman" w:cs="Times New Roman"/>
        </w:rPr>
      </w:pPr>
    </w:p>
    <w:sectPr w:rsidR="00C047EE" w:rsidRPr="0086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A"/>
    <w:rsid w:val="006E1947"/>
    <w:rsid w:val="0086079A"/>
    <w:rsid w:val="009E05C3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ECA"/>
  <w15:chartTrackingRefBased/>
  <w15:docId w15:val="{E1E84CF4-7575-496B-86F7-5C54D86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6079A"/>
  </w:style>
  <w:style w:type="character" w:customStyle="1" w:styleId="grame">
    <w:name w:val="grame"/>
    <w:basedOn w:val="DefaultParagraphFont"/>
    <w:rsid w:val="008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4552</Words>
  <Characters>25951</Characters>
  <Application>Microsoft Office Word</Application>
  <DocSecurity>0</DocSecurity>
  <Lines>216</Lines>
  <Paragraphs>60</Paragraphs>
  <ScaleCrop>false</ScaleCrop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1</cp:revision>
  <dcterms:created xsi:type="dcterms:W3CDTF">2020-10-19T11:53:00Z</dcterms:created>
  <dcterms:modified xsi:type="dcterms:W3CDTF">2020-10-19T11:54:00Z</dcterms:modified>
</cp:coreProperties>
</file>