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D2" w:rsidRDefault="00434FD2" w:rsidP="006D4FE8"/>
    <w:p w:rsidR="00434FD2" w:rsidRDefault="00434FD2" w:rsidP="00434FD2">
      <w:pPr>
        <w:spacing w:line="360" w:lineRule="auto"/>
        <w:jc w:val="both"/>
        <w:rPr>
          <w:rFonts w:ascii="Times New Roman" w:hAnsi="Times New Roman"/>
          <w:sz w:val="28"/>
          <w:szCs w:val="28"/>
        </w:rPr>
      </w:pPr>
    </w:p>
    <w:p w:rsidR="00434FD2" w:rsidRPr="00576B67" w:rsidRDefault="00434FD2" w:rsidP="00434FD2">
      <w:pPr>
        <w:rPr>
          <w:rFonts w:ascii="Times New Roman" w:hAnsi="Times New Roman" w:cs="Times New Roman"/>
          <w:sz w:val="24"/>
          <w:szCs w:val="24"/>
        </w:rPr>
      </w:pPr>
      <w:r w:rsidRPr="00576B67">
        <w:rPr>
          <w:rFonts w:ascii="Times New Roman" w:hAnsi="Times New Roman" w:cs="Times New Roman"/>
          <w:sz w:val="24"/>
          <w:szCs w:val="24"/>
        </w:rPr>
        <w:t>Изх. №.....................</w:t>
      </w:r>
    </w:p>
    <w:p w:rsidR="00434FD2" w:rsidRPr="00576B67" w:rsidRDefault="00434FD2" w:rsidP="00434FD2">
      <w:pPr>
        <w:rPr>
          <w:rFonts w:ascii="Times New Roman" w:hAnsi="Times New Roman" w:cs="Times New Roman"/>
          <w:sz w:val="24"/>
          <w:szCs w:val="24"/>
        </w:rPr>
      </w:pPr>
      <w:r w:rsidRPr="00576B67">
        <w:rPr>
          <w:rFonts w:ascii="Times New Roman" w:hAnsi="Times New Roman" w:cs="Times New Roman"/>
          <w:sz w:val="24"/>
          <w:szCs w:val="24"/>
        </w:rPr>
        <w:t>Дата.........................</w:t>
      </w:r>
    </w:p>
    <w:p w:rsidR="00434FD2" w:rsidRPr="00576B67" w:rsidRDefault="00434FD2" w:rsidP="00434FD2">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ДО</w:t>
      </w:r>
    </w:p>
    <w:p w:rsidR="00C876CF" w:rsidRPr="00576B67" w:rsidRDefault="004458DA" w:rsidP="005D0BBC">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НАРОДНОТО СЪБРАНИЕ НА Р</w:t>
      </w:r>
      <w:r w:rsidR="00C876CF">
        <w:rPr>
          <w:rFonts w:ascii="Times New Roman" w:hAnsi="Times New Roman" w:cs="Times New Roman"/>
          <w:sz w:val="23"/>
          <w:szCs w:val="23"/>
        </w:rPr>
        <w:t>.</w:t>
      </w:r>
      <w:r w:rsidRPr="00576B67">
        <w:rPr>
          <w:rFonts w:ascii="Times New Roman" w:hAnsi="Times New Roman" w:cs="Times New Roman"/>
          <w:sz w:val="23"/>
          <w:szCs w:val="23"/>
        </w:rPr>
        <w:t xml:space="preserve"> БЪЛГАРИЯ</w:t>
      </w:r>
    </w:p>
    <w:p w:rsidR="00434FD2" w:rsidRPr="00576B67" w:rsidRDefault="00434FD2" w:rsidP="00434FD2">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ДО</w:t>
      </w:r>
    </w:p>
    <w:p w:rsidR="00ED0BAA" w:rsidRPr="00576B67" w:rsidRDefault="00434FD2" w:rsidP="005D0BBC">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ПРАВНАТА КОМИСИЯ В ПАРЛАМЕНТА НА Р</w:t>
      </w:r>
      <w:r w:rsidR="00C876CF">
        <w:rPr>
          <w:rFonts w:ascii="Times New Roman" w:hAnsi="Times New Roman" w:cs="Times New Roman"/>
          <w:sz w:val="23"/>
          <w:szCs w:val="23"/>
        </w:rPr>
        <w:t>.</w:t>
      </w:r>
      <w:r w:rsidRPr="00576B67">
        <w:rPr>
          <w:rFonts w:ascii="Times New Roman" w:hAnsi="Times New Roman" w:cs="Times New Roman"/>
          <w:sz w:val="23"/>
          <w:szCs w:val="23"/>
        </w:rPr>
        <w:t xml:space="preserve"> БЪЛГАРИЯ</w:t>
      </w:r>
    </w:p>
    <w:p w:rsidR="004458DA" w:rsidRPr="00576B67" w:rsidRDefault="004458DA" w:rsidP="004458DA">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ДО</w:t>
      </w:r>
    </w:p>
    <w:p w:rsidR="004458DA" w:rsidRPr="00576B67" w:rsidRDefault="004458DA" w:rsidP="005D0BBC">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КОМИСИЯ</w:t>
      </w:r>
      <w:r w:rsidR="00C876CF">
        <w:rPr>
          <w:rFonts w:ascii="Times New Roman" w:hAnsi="Times New Roman" w:cs="Times New Roman"/>
          <w:sz w:val="23"/>
          <w:szCs w:val="23"/>
        </w:rPr>
        <w:t>ТА</w:t>
      </w:r>
      <w:r w:rsidRPr="00576B67">
        <w:rPr>
          <w:rFonts w:ascii="Times New Roman" w:hAnsi="Times New Roman" w:cs="Times New Roman"/>
          <w:sz w:val="23"/>
          <w:szCs w:val="23"/>
        </w:rPr>
        <w:t xml:space="preserve"> ПО БЮДЖЕТ И ФИНАНСИ В ПАРЛАМЕНТА НА Р</w:t>
      </w:r>
      <w:r w:rsidR="00C876CF">
        <w:rPr>
          <w:rFonts w:ascii="Times New Roman" w:hAnsi="Times New Roman" w:cs="Times New Roman"/>
          <w:sz w:val="23"/>
          <w:szCs w:val="23"/>
        </w:rPr>
        <w:t>.</w:t>
      </w:r>
      <w:r w:rsidRPr="00576B67">
        <w:rPr>
          <w:rFonts w:ascii="Times New Roman" w:hAnsi="Times New Roman" w:cs="Times New Roman"/>
          <w:sz w:val="23"/>
          <w:szCs w:val="23"/>
        </w:rPr>
        <w:t xml:space="preserve"> БЪЛГАРИЯ</w:t>
      </w:r>
    </w:p>
    <w:p w:rsidR="004458DA" w:rsidRPr="00576B67" w:rsidRDefault="004458DA" w:rsidP="004458DA">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ДО</w:t>
      </w:r>
    </w:p>
    <w:p w:rsidR="00434FD2" w:rsidRPr="00576B67" w:rsidRDefault="00576B67" w:rsidP="005D0BBC">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МИНИСТЕРСКИ</w:t>
      </w:r>
      <w:r w:rsidR="00C876CF">
        <w:rPr>
          <w:rFonts w:ascii="Times New Roman" w:hAnsi="Times New Roman" w:cs="Times New Roman"/>
          <w:sz w:val="23"/>
          <w:szCs w:val="23"/>
        </w:rPr>
        <w:t>Я</w:t>
      </w:r>
      <w:r w:rsidRPr="00576B67">
        <w:rPr>
          <w:rFonts w:ascii="Times New Roman" w:hAnsi="Times New Roman" w:cs="Times New Roman"/>
          <w:sz w:val="23"/>
          <w:szCs w:val="23"/>
        </w:rPr>
        <w:t xml:space="preserve"> СЪВЕТ</w:t>
      </w:r>
      <w:r w:rsidR="004458DA" w:rsidRPr="00576B67">
        <w:rPr>
          <w:rFonts w:ascii="Times New Roman" w:hAnsi="Times New Roman" w:cs="Times New Roman"/>
          <w:sz w:val="23"/>
          <w:szCs w:val="23"/>
        </w:rPr>
        <w:t xml:space="preserve"> НА Р</w:t>
      </w:r>
      <w:r w:rsidR="00C876CF">
        <w:rPr>
          <w:rFonts w:ascii="Times New Roman" w:hAnsi="Times New Roman" w:cs="Times New Roman"/>
          <w:sz w:val="23"/>
          <w:szCs w:val="23"/>
        </w:rPr>
        <w:t>.</w:t>
      </w:r>
      <w:r w:rsidR="004458DA" w:rsidRPr="00576B67">
        <w:rPr>
          <w:rFonts w:ascii="Times New Roman" w:hAnsi="Times New Roman" w:cs="Times New Roman"/>
          <w:sz w:val="23"/>
          <w:szCs w:val="23"/>
        </w:rPr>
        <w:t xml:space="preserve"> БЪЛГАРИЯ</w:t>
      </w:r>
    </w:p>
    <w:p w:rsidR="004458DA" w:rsidRPr="00576B67" w:rsidRDefault="004458DA" w:rsidP="004458DA">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ДО</w:t>
      </w:r>
    </w:p>
    <w:p w:rsidR="004458DA" w:rsidRPr="00576B67" w:rsidRDefault="004458DA" w:rsidP="004458DA">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МИНИСТ</w:t>
      </w:r>
      <w:r w:rsidR="00ED0BAA">
        <w:rPr>
          <w:rFonts w:ascii="Times New Roman" w:hAnsi="Times New Roman" w:cs="Times New Roman"/>
          <w:sz w:val="23"/>
          <w:szCs w:val="23"/>
        </w:rPr>
        <w:t>ЕРСТВО</w:t>
      </w:r>
      <w:r w:rsidR="00C876CF">
        <w:rPr>
          <w:rFonts w:ascii="Times New Roman" w:hAnsi="Times New Roman" w:cs="Times New Roman"/>
          <w:sz w:val="23"/>
          <w:szCs w:val="23"/>
        </w:rPr>
        <w:t>ТО</w:t>
      </w:r>
      <w:r w:rsidRPr="00576B67">
        <w:rPr>
          <w:rFonts w:ascii="Times New Roman" w:hAnsi="Times New Roman" w:cs="Times New Roman"/>
          <w:sz w:val="23"/>
          <w:szCs w:val="23"/>
        </w:rPr>
        <w:t xml:space="preserve"> НА </w:t>
      </w:r>
      <w:r w:rsidR="00ED0BAA">
        <w:rPr>
          <w:rFonts w:ascii="Times New Roman" w:hAnsi="Times New Roman" w:cs="Times New Roman"/>
          <w:sz w:val="23"/>
          <w:szCs w:val="23"/>
        </w:rPr>
        <w:t>ФИНАНСИТЕ</w:t>
      </w:r>
      <w:r w:rsidR="00C876CF">
        <w:rPr>
          <w:rFonts w:ascii="Times New Roman" w:hAnsi="Times New Roman" w:cs="Times New Roman"/>
          <w:sz w:val="23"/>
          <w:szCs w:val="23"/>
        </w:rPr>
        <w:t xml:space="preserve"> НА Р.БЪЛГАРИЯ</w:t>
      </w:r>
    </w:p>
    <w:p w:rsidR="00434FD2" w:rsidRPr="00576B67" w:rsidRDefault="00434FD2" w:rsidP="00991A7D">
      <w:pPr>
        <w:spacing w:line="240" w:lineRule="auto"/>
        <w:ind w:left="4112" w:firstLine="708"/>
        <w:jc w:val="both"/>
        <w:rPr>
          <w:rFonts w:ascii="Times New Roman" w:hAnsi="Times New Roman" w:cs="Times New Roman"/>
          <w:sz w:val="23"/>
          <w:szCs w:val="23"/>
        </w:rPr>
      </w:pPr>
      <w:r w:rsidRPr="00576B67">
        <w:rPr>
          <w:rFonts w:ascii="Times New Roman" w:hAnsi="Times New Roman" w:cs="Times New Roman"/>
          <w:sz w:val="23"/>
          <w:szCs w:val="23"/>
        </w:rPr>
        <w:t>ДО</w:t>
      </w:r>
    </w:p>
    <w:p w:rsidR="00434FD2" w:rsidRPr="00576B67" w:rsidRDefault="00434FD2" w:rsidP="00434FD2">
      <w:pPr>
        <w:spacing w:line="240" w:lineRule="auto"/>
        <w:ind w:left="4820"/>
        <w:jc w:val="both"/>
        <w:rPr>
          <w:rFonts w:ascii="Times New Roman" w:hAnsi="Times New Roman" w:cs="Times New Roman"/>
          <w:sz w:val="23"/>
          <w:szCs w:val="23"/>
        </w:rPr>
      </w:pPr>
      <w:r w:rsidRPr="00576B67">
        <w:rPr>
          <w:rFonts w:ascii="Times New Roman" w:hAnsi="Times New Roman" w:cs="Times New Roman"/>
          <w:sz w:val="23"/>
          <w:szCs w:val="23"/>
        </w:rPr>
        <w:t>ВИСШИЯ АДВОКАТСКИ СЪВЕТ</w:t>
      </w:r>
    </w:p>
    <w:p w:rsidR="00434FD2" w:rsidRPr="00576B67" w:rsidRDefault="00434FD2" w:rsidP="00434FD2">
      <w:pPr>
        <w:tabs>
          <w:tab w:val="left" w:pos="5370"/>
        </w:tabs>
        <w:spacing w:after="0" w:line="240" w:lineRule="auto"/>
        <w:ind w:left="4884"/>
        <w:jc w:val="both"/>
        <w:rPr>
          <w:rFonts w:ascii="Times New Roman" w:hAnsi="Times New Roman" w:cs="Times New Roman"/>
          <w:sz w:val="23"/>
          <w:szCs w:val="23"/>
        </w:rPr>
      </w:pPr>
    </w:p>
    <w:p w:rsidR="00434FD2" w:rsidRPr="00576B67" w:rsidRDefault="00434FD2" w:rsidP="00434FD2">
      <w:pPr>
        <w:tabs>
          <w:tab w:val="left" w:pos="5370"/>
        </w:tabs>
        <w:spacing w:after="0" w:line="240" w:lineRule="auto"/>
        <w:ind w:left="4884"/>
        <w:jc w:val="both"/>
        <w:rPr>
          <w:rFonts w:ascii="Times New Roman" w:hAnsi="Times New Roman" w:cs="Times New Roman"/>
          <w:sz w:val="23"/>
          <w:szCs w:val="23"/>
        </w:rPr>
      </w:pPr>
    </w:p>
    <w:p w:rsidR="005D0BBC" w:rsidRPr="005D0BBC" w:rsidRDefault="00576B67" w:rsidP="005D0BBC">
      <w:pPr>
        <w:tabs>
          <w:tab w:val="left" w:pos="0"/>
        </w:tabs>
        <w:spacing w:line="240" w:lineRule="auto"/>
        <w:ind w:right="-143"/>
        <w:jc w:val="center"/>
        <w:rPr>
          <w:rFonts w:ascii="Times New Roman" w:hAnsi="Times New Roman" w:cs="Times New Roman"/>
          <w:sz w:val="28"/>
          <w:szCs w:val="28"/>
        </w:rPr>
      </w:pPr>
      <w:r w:rsidRPr="00C876CF">
        <w:rPr>
          <w:rFonts w:ascii="Times New Roman" w:hAnsi="Times New Roman" w:cs="Times New Roman"/>
          <w:sz w:val="28"/>
          <w:szCs w:val="28"/>
        </w:rPr>
        <w:t>СТАНОВИЩЕ</w:t>
      </w:r>
    </w:p>
    <w:p w:rsidR="00434FD2" w:rsidRPr="00576B67" w:rsidRDefault="00434FD2" w:rsidP="00991A7D">
      <w:pPr>
        <w:spacing w:after="0" w:line="240" w:lineRule="auto"/>
        <w:jc w:val="center"/>
        <w:rPr>
          <w:rFonts w:ascii="Times New Roman" w:hAnsi="Times New Roman" w:cs="Times New Roman"/>
          <w:sz w:val="23"/>
          <w:szCs w:val="23"/>
        </w:rPr>
      </w:pPr>
      <w:r w:rsidRPr="00576B67">
        <w:rPr>
          <w:rFonts w:ascii="Times New Roman" w:hAnsi="Times New Roman" w:cs="Times New Roman"/>
          <w:sz w:val="23"/>
          <w:szCs w:val="23"/>
        </w:rPr>
        <w:t xml:space="preserve">от </w:t>
      </w:r>
      <w:r w:rsidR="00C876CF">
        <w:rPr>
          <w:rFonts w:ascii="Times New Roman" w:hAnsi="Times New Roman" w:cs="Times New Roman"/>
          <w:sz w:val="23"/>
          <w:szCs w:val="23"/>
        </w:rPr>
        <w:t>СОФИЙСКИ АДВОКАТСКИ СЪВЕТ</w:t>
      </w:r>
      <w:r w:rsidRPr="00576B67">
        <w:rPr>
          <w:rFonts w:ascii="Times New Roman" w:hAnsi="Times New Roman" w:cs="Times New Roman"/>
          <w:sz w:val="23"/>
          <w:szCs w:val="23"/>
        </w:rPr>
        <w:t xml:space="preserve">с БУЛСТАТ 121296429, с адрес за контакти:гр.София, п.к.1307, бул. „Тодор Александров“ №137, ет.2 и имейл за контакти: </w:t>
      </w:r>
      <w:hyperlink r:id="rId4" w:history="1">
        <w:r w:rsidR="00991A7D" w:rsidRPr="00B177BF">
          <w:rPr>
            <w:rStyle w:val="Hyperlink"/>
            <w:rFonts w:ascii="Times New Roman" w:hAnsi="Times New Roman" w:cs="Times New Roman"/>
            <w:sz w:val="23"/>
            <w:szCs w:val="23"/>
          </w:rPr>
          <w:t>register@saksas.bg</w:t>
        </w:r>
      </w:hyperlink>
      <w:r w:rsidR="00C876CF">
        <w:rPr>
          <w:rFonts w:ascii="Times New Roman" w:hAnsi="Times New Roman" w:cs="Times New Roman"/>
          <w:sz w:val="23"/>
          <w:szCs w:val="23"/>
        </w:rPr>
        <w:t xml:space="preserve">, </w:t>
      </w:r>
      <w:r w:rsidR="00C876CF" w:rsidRPr="00C876CF">
        <w:rPr>
          <w:rFonts w:ascii="Times New Roman" w:hAnsi="Times New Roman" w:cs="Times New Roman"/>
          <w:sz w:val="23"/>
          <w:szCs w:val="23"/>
        </w:rPr>
        <w:t>п</w:t>
      </w:r>
      <w:r w:rsidR="005D0BBC">
        <w:rPr>
          <w:rFonts w:ascii="Times New Roman" w:hAnsi="Times New Roman" w:cs="Times New Roman"/>
          <w:sz w:val="23"/>
          <w:szCs w:val="23"/>
        </w:rPr>
        <w:t xml:space="preserve">редставляван от председателя му </w:t>
      </w:r>
      <w:r w:rsidR="00C876CF">
        <w:rPr>
          <w:rFonts w:ascii="Times New Roman" w:hAnsi="Times New Roman" w:cs="Times New Roman"/>
          <w:sz w:val="23"/>
          <w:szCs w:val="23"/>
        </w:rPr>
        <w:t>адв.ИВАЙЛО ДИМИТРОВ ДАНОВ</w:t>
      </w:r>
    </w:p>
    <w:p w:rsidR="00434FD2" w:rsidRPr="00576B67" w:rsidRDefault="00434FD2" w:rsidP="00434FD2">
      <w:pPr>
        <w:spacing w:after="0" w:line="240" w:lineRule="auto"/>
        <w:jc w:val="both"/>
        <w:rPr>
          <w:rFonts w:ascii="Times New Roman" w:hAnsi="Times New Roman" w:cs="Times New Roman"/>
          <w:sz w:val="23"/>
          <w:szCs w:val="23"/>
        </w:rPr>
      </w:pPr>
    </w:p>
    <w:p w:rsidR="00434FD2" w:rsidRPr="00576B67" w:rsidRDefault="00434FD2" w:rsidP="00434FD2">
      <w:pPr>
        <w:spacing w:after="0" w:line="240" w:lineRule="auto"/>
        <w:ind w:firstLine="720"/>
        <w:jc w:val="both"/>
        <w:rPr>
          <w:rFonts w:ascii="Times New Roman" w:hAnsi="Times New Roman" w:cs="Times New Roman"/>
          <w:sz w:val="23"/>
          <w:szCs w:val="23"/>
        </w:rPr>
      </w:pPr>
    </w:p>
    <w:p w:rsidR="00434FD2" w:rsidRDefault="00434FD2" w:rsidP="00576B67">
      <w:pPr>
        <w:spacing w:after="0" w:line="240" w:lineRule="auto"/>
        <w:ind w:firstLine="720"/>
        <w:jc w:val="both"/>
        <w:rPr>
          <w:rFonts w:ascii="Times New Roman" w:hAnsi="Times New Roman" w:cs="Times New Roman"/>
          <w:sz w:val="26"/>
          <w:szCs w:val="26"/>
        </w:rPr>
      </w:pPr>
      <w:r w:rsidRPr="00992DAF">
        <w:rPr>
          <w:rFonts w:ascii="Times New Roman" w:hAnsi="Times New Roman" w:cs="Times New Roman"/>
          <w:sz w:val="26"/>
          <w:szCs w:val="26"/>
        </w:rPr>
        <w:t>У</w:t>
      </w:r>
      <w:r w:rsidR="00576B67">
        <w:rPr>
          <w:rFonts w:ascii="Times New Roman" w:hAnsi="Times New Roman" w:cs="Times New Roman"/>
          <w:sz w:val="26"/>
          <w:szCs w:val="26"/>
        </w:rPr>
        <w:t>ВАЖАЕМИ</w:t>
      </w:r>
      <w:r w:rsidR="000B4BF1">
        <w:rPr>
          <w:rFonts w:ascii="Times New Roman" w:hAnsi="Times New Roman" w:cs="Times New Roman"/>
          <w:sz w:val="26"/>
          <w:szCs w:val="26"/>
        </w:rPr>
        <w:t xml:space="preserve"> </w:t>
      </w:r>
      <w:r w:rsidR="00576B67">
        <w:rPr>
          <w:rFonts w:ascii="Times New Roman" w:hAnsi="Times New Roman" w:cs="Times New Roman"/>
          <w:sz w:val="26"/>
          <w:szCs w:val="26"/>
        </w:rPr>
        <w:t>ДАМИ И ГОСПОДА</w:t>
      </w:r>
      <w:r w:rsidRPr="00992DAF">
        <w:rPr>
          <w:rFonts w:ascii="Times New Roman" w:hAnsi="Times New Roman" w:cs="Times New Roman"/>
          <w:sz w:val="26"/>
          <w:szCs w:val="26"/>
        </w:rPr>
        <w:t>,</w:t>
      </w:r>
    </w:p>
    <w:p w:rsidR="00576B67" w:rsidRPr="00576B67" w:rsidRDefault="00576B67" w:rsidP="00576B67">
      <w:pPr>
        <w:spacing w:after="0" w:line="240" w:lineRule="auto"/>
        <w:ind w:firstLine="720"/>
        <w:jc w:val="both"/>
        <w:rPr>
          <w:rFonts w:ascii="Times New Roman" w:hAnsi="Times New Roman" w:cs="Times New Roman"/>
          <w:sz w:val="26"/>
          <w:szCs w:val="26"/>
        </w:rPr>
      </w:pP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Със Закона за мерките и действията по време на извънредното положение (</w:t>
      </w:r>
      <w:proofErr w:type="spellStart"/>
      <w:r>
        <w:rPr>
          <w:rFonts w:ascii="Times New Roman" w:hAnsi="Times New Roman" w:cs="Times New Roman"/>
          <w:sz w:val="26"/>
          <w:szCs w:val="26"/>
        </w:rPr>
        <w:t>обн</w:t>
      </w:r>
      <w:proofErr w:type="spellEnd"/>
      <w:r>
        <w:rPr>
          <w:rFonts w:ascii="Times New Roman" w:hAnsi="Times New Roman" w:cs="Times New Roman"/>
          <w:sz w:val="26"/>
          <w:szCs w:val="26"/>
        </w:rPr>
        <w:t>. ДВ, бр. 28 от 24.03.2020 г., в сила от 13.03.2020 г.) законодателят постави адвокатите в непосилна икономическа ситуация –</w:t>
      </w:r>
      <w:r w:rsidR="00AF317F">
        <w:rPr>
          <w:rFonts w:ascii="Times New Roman" w:hAnsi="Times New Roman" w:cs="Times New Roman"/>
          <w:sz w:val="26"/>
          <w:szCs w:val="26"/>
        </w:rPr>
        <w:t xml:space="preserve"> </w:t>
      </w:r>
      <w:r>
        <w:rPr>
          <w:rFonts w:ascii="Times New Roman" w:hAnsi="Times New Roman" w:cs="Times New Roman"/>
          <w:sz w:val="26"/>
          <w:szCs w:val="26"/>
        </w:rPr>
        <w:t>от една страна е спряно разглеждането на почти всички съдебни дела</w:t>
      </w:r>
      <w:bookmarkStart w:id="0" w:name="_GoBack"/>
      <w:bookmarkEnd w:id="0"/>
      <w:r>
        <w:rPr>
          <w:rFonts w:ascii="Times New Roman" w:hAnsi="Times New Roman" w:cs="Times New Roman"/>
          <w:sz w:val="26"/>
          <w:szCs w:val="26"/>
        </w:rPr>
        <w:t xml:space="preserve">, считано от 13.03.2020 г., а от друга страна са спрени сроковете </w:t>
      </w:r>
      <w:r>
        <w:rPr>
          <w:rFonts w:ascii="Times New Roman" w:hAnsi="Times New Roman" w:cs="Times New Roman"/>
          <w:sz w:val="26"/>
          <w:szCs w:val="26"/>
        </w:rPr>
        <w:lastRenderedPageBreak/>
        <w:t>по тези дела, както и об</w:t>
      </w:r>
      <w:r w:rsidR="00053747">
        <w:rPr>
          <w:rFonts w:ascii="Times New Roman" w:hAnsi="Times New Roman" w:cs="Times New Roman"/>
          <w:sz w:val="26"/>
          <w:szCs w:val="26"/>
        </w:rPr>
        <w:t xml:space="preserve">разуването на нови производства </w:t>
      </w:r>
      <w:r>
        <w:rPr>
          <w:rFonts w:ascii="Times New Roman" w:hAnsi="Times New Roman" w:cs="Times New Roman"/>
          <w:sz w:val="26"/>
          <w:szCs w:val="26"/>
        </w:rPr>
        <w:t xml:space="preserve">„до отмяната на </w:t>
      </w:r>
      <w:r w:rsidR="00812DEE">
        <w:rPr>
          <w:rFonts w:ascii="Times New Roman" w:hAnsi="Times New Roman" w:cs="Times New Roman"/>
          <w:sz w:val="26"/>
          <w:szCs w:val="26"/>
        </w:rPr>
        <w:t>извънредното положение”.</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Упражняването на адвокатската професия е дейност с постоянен характер, която е източник на доходи за адвоката. Предвид нейния траен характер и броя на услугите, чрез които се реализират доходи тя се квалифицира като дейност на предприятие, което по предмет и обем изисква делата да се водят по търговски начин. Тази дейност обаче по същността си е пряко обвързана с конституционната защита на правата на гражданите, както и с цялостната </w:t>
      </w:r>
      <w:r w:rsidR="00812DEE">
        <w:rPr>
          <w:rFonts w:ascii="Times New Roman" w:hAnsi="Times New Roman" w:cs="Times New Roman"/>
          <w:sz w:val="26"/>
          <w:szCs w:val="26"/>
        </w:rPr>
        <w:t>дейност на съдебната система и органите в нея.</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Постановление № 55 от 30.03.2020 г. за определяне на условията и реда за изплащане на компенсации на работодатели, с цел запазване на заетостта на работниците и служителите при извънредното положение, обявено с решение на Народното събрание от 13 март 2020 г., предвижда изплащане на компенсация на работодателите в размер на 60 на сто от размера на осигурителния доход за януари 2020 г. за всеки работник и служител, отговарящ на посочените в постановлението условия. Субектите, които могат да получат тези компенсации</w:t>
      </w:r>
      <w:r w:rsidR="00156849">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са изрично изброени в чл. 2 от същото постановление. Те не включват </w:t>
      </w:r>
      <w:proofErr w:type="spellStart"/>
      <w:r>
        <w:rPr>
          <w:rFonts w:ascii="Times New Roman" w:hAnsi="Times New Roman" w:cs="Times New Roman"/>
          <w:sz w:val="26"/>
          <w:szCs w:val="26"/>
          <w:shd w:val="clear" w:color="auto" w:fill="FFFFFF"/>
        </w:rPr>
        <w:t>самоосигуряващите</w:t>
      </w:r>
      <w:proofErr w:type="spellEnd"/>
      <w:r>
        <w:rPr>
          <w:rFonts w:ascii="Times New Roman" w:hAnsi="Times New Roman" w:cs="Times New Roman"/>
          <w:sz w:val="26"/>
          <w:szCs w:val="26"/>
          <w:shd w:val="clear" w:color="auto" w:fill="FFFFFF"/>
        </w:rPr>
        <w:t xml:space="preserve"> се лица, които също търпят огромни загуби и за разлика от съдебните служители не се осигуряват от държавата.</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Към настоящия момент адвокатите не реализират приходи, поради което изпитват изключителна трудност при посрещане на текущите си разходи във връзка с поддръжката на материално-техническата база, необходима за осъществяване на адвокатската дейност. Като </w:t>
      </w:r>
      <w:proofErr w:type="spellStart"/>
      <w:r>
        <w:rPr>
          <w:rFonts w:ascii="Times New Roman" w:hAnsi="Times New Roman" w:cs="Times New Roman"/>
          <w:sz w:val="26"/>
          <w:szCs w:val="26"/>
        </w:rPr>
        <w:t>самоосигуряващи</w:t>
      </w:r>
      <w:proofErr w:type="spellEnd"/>
      <w:r>
        <w:rPr>
          <w:rFonts w:ascii="Times New Roman" w:hAnsi="Times New Roman" w:cs="Times New Roman"/>
          <w:sz w:val="26"/>
          <w:szCs w:val="26"/>
        </w:rPr>
        <w:t xml:space="preserve"> се лица те заплащат дължимите суми за авансови данъци и осигуровки, както и заплащат осигуровки за техните служители. Част от адвокатите упражняват дейността си в адвокатски дружества и сдружения, в които са ангажирани и множество технически сътрудници, работещи на трудови договори.</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Към момента доходите от упражняване на адвокатска професия подлежат на облагане само по реда на чл. 29, ал. 1, т.3 от ЗДДФЛ, който установява приспадане на данъка върху доходите с нормативно признати разходи за дейността с 25 на сто за лица, упражняващи свободна професия, независимо от размера на направените разходи през </w:t>
      </w:r>
      <w:r>
        <w:rPr>
          <w:rFonts w:ascii="Times New Roman" w:hAnsi="Times New Roman" w:cs="Times New Roman"/>
          <w:sz w:val="26"/>
          <w:szCs w:val="26"/>
        </w:rPr>
        <w:lastRenderedPageBreak/>
        <w:t xml:space="preserve">данъчната година. Този процент се явява твърде нисък за настоящата тежка икономическа ситуация на растяща безработица и </w:t>
      </w:r>
      <w:r w:rsidR="00E43E0B">
        <w:rPr>
          <w:rFonts w:ascii="Times New Roman" w:hAnsi="Times New Roman" w:cs="Times New Roman"/>
          <w:sz w:val="26"/>
          <w:szCs w:val="26"/>
        </w:rPr>
        <w:t xml:space="preserve">предстоящи </w:t>
      </w:r>
      <w:r>
        <w:rPr>
          <w:rFonts w:ascii="Times New Roman" w:hAnsi="Times New Roman" w:cs="Times New Roman"/>
          <w:sz w:val="26"/>
          <w:szCs w:val="26"/>
        </w:rPr>
        <w:t>масови фалити, в която обективно се очертава огромен спад в доходите на лицата, осъществяващи свободни професии.</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настоящата </w:t>
      </w:r>
      <w:r w:rsidR="009119EC">
        <w:rPr>
          <w:rFonts w:ascii="Times New Roman" w:hAnsi="Times New Roman" w:cs="Times New Roman"/>
          <w:sz w:val="26"/>
          <w:szCs w:val="26"/>
        </w:rPr>
        <w:t>безпрецедентна ситуация</w:t>
      </w:r>
      <w:r>
        <w:rPr>
          <w:rFonts w:ascii="Times New Roman" w:hAnsi="Times New Roman" w:cs="Times New Roman"/>
          <w:sz w:val="26"/>
          <w:szCs w:val="26"/>
        </w:rPr>
        <w:t xml:space="preserve"> при обявено извънредно по</w:t>
      </w:r>
      <w:r w:rsidR="002854B0">
        <w:rPr>
          <w:rFonts w:ascii="Times New Roman" w:hAnsi="Times New Roman" w:cs="Times New Roman"/>
          <w:sz w:val="26"/>
          <w:szCs w:val="26"/>
        </w:rPr>
        <w:t xml:space="preserve">ложение в страната и спиране </w:t>
      </w:r>
      <w:r>
        <w:rPr>
          <w:rFonts w:ascii="Times New Roman" w:hAnsi="Times New Roman" w:cs="Times New Roman"/>
          <w:sz w:val="26"/>
          <w:szCs w:val="26"/>
        </w:rPr>
        <w:t>работата на съдебн</w:t>
      </w:r>
      <w:r w:rsidR="002854B0">
        <w:rPr>
          <w:rFonts w:ascii="Times New Roman" w:hAnsi="Times New Roman" w:cs="Times New Roman"/>
          <w:sz w:val="26"/>
          <w:szCs w:val="26"/>
        </w:rPr>
        <w:t>атасистема</w:t>
      </w:r>
      <w:r>
        <w:rPr>
          <w:rFonts w:ascii="Times New Roman" w:hAnsi="Times New Roman" w:cs="Times New Roman"/>
          <w:sz w:val="26"/>
          <w:szCs w:val="26"/>
        </w:rPr>
        <w:t>, с ко</w:t>
      </w:r>
      <w:r w:rsidR="002854B0">
        <w:rPr>
          <w:rFonts w:ascii="Times New Roman" w:hAnsi="Times New Roman" w:cs="Times New Roman"/>
          <w:sz w:val="26"/>
          <w:szCs w:val="26"/>
        </w:rPr>
        <w:t>я</w:t>
      </w:r>
      <w:r>
        <w:rPr>
          <w:rFonts w:ascii="Times New Roman" w:hAnsi="Times New Roman" w:cs="Times New Roman"/>
          <w:sz w:val="26"/>
          <w:szCs w:val="26"/>
        </w:rPr>
        <w:t>то неразривно е свър</w:t>
      </w:r>
      <w:r w:rsidR="00ED1550">
        <w:rPr>
          <w:rFonts w:ascii="Times New Roman" w:hAnsi="Times New Roman" w:cs="Times New Roman"/>
          <w:sz w:val="26"/>
          <w:szCs w:val="26"/>
        </w:rPr>
        <w:t>зана дейността на адвокатите като</w:t>
      </w:r>
      <w:r>
        <w:rPr>
          <w:rFonts w:ascii="Times New Roman" w:hAnsi="Times New Roman" w:cs="Times New Roman"/>
          <w:sz w:val="26"/>
          <w:szCs w:val="26"/>
        </w:rPr>
        <w:t xml:space="preserve"> упражняващи свободна професия </w:t>
      </w:r>
      <w:r w:rsidR="00ED1550">
        <w:rPr>
          <w:rFonts w:ascii="Times New Roman" w:hAnsi="Times New Roman" w:cs="Times New Roman"/>
          <w:sz w:val="26"/>
          <w:szCs w:val="26"/>
        </w:rPr>
        <w:t xml:space="preserve">и </w:t>
      </w:r>
      <w:proofErr w:type="spellStart"/>
      <w:r w:rsidR="00ED1550">
        <w:rPr>
          <w:rFonts w:ascii="Times New Roman" w:hAnsi="Times New Roman" w:cs="Times New Roman"/>
          <w:sz w:val="26"/>
          <w:szCs w:val="26"/>
        </w:rPr>
        <w:t>самоосигуряващи</w:t>
      </w:r>
      <w:proofErr w:type="spellEnd"/>
      <w:r w:rsidR="00ED1550">
        <w:rPr>
          <w:rFonts w:ascii="Times New Roman" w:hAnsi="Times New Roman" w:cs="Times New Roman"/>
          <w:sz w:val="26"/>
          <w:szCs w:val="26"/>
        </w:rPr>
        <w:t xml:space="preserve"> се лица,</w:t>
      </w:r>
      <w:r>
        <w:rPr>
          <w:rFonts w:ascii="Times New Roman" w:hAnsi="Times New Roman" w:cs="Times New Roman"/>
          <w:sz w:val="26"/>
          <w:szCs w:val="26"/>
        </w:rPr>
        <w:t xml:space="preserve"> не са предвиде</w:t>
      </w:r>
      <w:r w:rsidR="009119EC">
        <w:rPr>
          <w:rFonts w:ascii="Times New Roman" w:hAnsi="Times New Roman" w:cs="Times New Roman"/>
          <w:sz w:val="26"/>
          <w:szCs w:val="26"/>
        </w:rPr>
        <w:t>ни абсолютно никакви облекчения</w:t>
      </w:r>
      <w:r>
        <w:rPr>
          <w:rFonts w:ascii="Times New Roman" w:hAnsi="Times New Roman" w:cs="Times New Roman"/>
          <w:sz w:val="26"/>
          <w:szCs w:val="26"/>
        </w:rPr>
        <w:t xml:space="preserve"> и обезщетения във връзка с осъществяваната от тях дейност, макар те да са в невъзможност за реализира</w:t>
      </w:r>
      <w:r w:rsidR="00DD2315">
        <w:rPr>
          <w:rFonts w:ascii="Times New Roman" w:hAnsi="Times New Roman" w:cs="Times New Roman"/>
          <w:sz w:val="26"/>
          <w:szCs w:val="26"/>
        </w:rPr>
        <w:t>не на какъвто и да било приход.</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Съ</w:t>
      </w:r>
      <w:r w:rsidR="002F3D0B">
        <w:rPr>
          <w:rFonts w:ascii="Times New Roman" w:hAnsi="Times New Roman" w:cs="Times New Roman"/>
          <w:sz w:val="26"/>
          <w:szCs w:val="26"/>
        </w:rPr>
        <w:t>гласн</w:t>
      </w:r>
      <w:r>
        <w:rPr>
          <w:rFonts w:ascii="Times New Roman" w:hAnsi="Times New Roman" w:cs="Times New Roman"/>
          <w:sz w:val="26"/>
          <w:szCs w:val="26"/>
        </w:rPr>
        <w:t>о чл. 60, ал. 1 от Конституцията на Република България</w:t>
      </w:r>
      <w:r w:rsidR="002F3D0B">
        <w:rPr>
          <w:rFonts w:ascii="Times New Roman" w:hAnsi="Times New Roman" w:cs="Times New Roman"/>
          <w:sz w:val="26"/>
          <w:szCs w:val="26"/>
        </w:rPr>
        <w:t>,</w:t>
      </w:r>
      <w:r>
        <w:rPr>
          <w:rFonts w:ascii="Times New Roman" w:hAnsi="Times New Roman" w:cs="Times New Roman"/>
          <w:sz w:val="26"/>
          <w:szCs w:val="26"/>
        </w:rPr>
        <w:t xml:space="preserve"> гражданите са длъжни да плащат данъци и такси, установени със закон, съобразно техните доходи и имущество. Различното данъчно третиране е необосновано.</w:t>
      </w:r>
    </w:p>
    <w:p w:rsidR="00D83167" w:rsidRDefault="00D83167" w:rsidP="00D8316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 оглед липсата на каквито и да било мерки за компенсиране на загубите от извъ</w:t>
      </w:r>
      <w:r w:rsidR="00914D22">
        <w:rPr>
          <w:rFonts w:ascii="Times New Roman" w:hAnsi="Times New Roman" w:cs="Times New Roman"/>
          <w:sz w:val="26"/>
          <w:szCs w:val="26"/>
        </w:rPr>
        <w:t>нредното положение</w:t>
      </w:r>
      <w:r>
        <w:rPr>
          <w:rFonts w:ascii="Times New Roman" w:hAnsi="Times New Roman" w:cs="Times New Roman"/>
          <w:sz w:val="26"/>
          <w:szCs w:val="26"/>
        </w:rPr>
        <w:t xml:space="preserve"> и съпътстващите го мерки – ограничаване работата на съдебната система, на търговския оборо</w:t>
      </w:r>
      <w:r w:rsidR="00A356B1">
        <w:rPr>
          <w:rFonts w:ascii="Times New Roman" w:hAnsi="Times New Roman" w:cs="Times New Roman"/>
          <w:sz w:val="26"/>
          <w:szCs w:val="26"/>
        </w:rPr>
        <w:t>т</w:t>
      </w:r>
      <w:r w:rsidR="00914D22">
        <w:rPr>
          <w:rFonts w:ascii="Times New Roman" w:hAnsi="Times New Roman" w:cs="Times New Roman"/>
          <w:sz w:val="26"/>
          <w:szCs w:val="26"/>
        </w:rPr>
        <w:t xml:space="preserve"> и свободата на придвижване</w:t>
      </w:r>
      <w:r>
        <w:rPr>
          <w:rFonts w:ascii="Times New Roman" w:hAnsi="Times New Roman" w:cs="Times New Roman"/>
          <w:sz w:val="26"/>
          <w:szCs w:val="26"/>
        </w:rPr>
        <w:t>считаме, че за категория лица, които упражнява</w:t>
      </w:r>
      <w:r w:rsidR="00914D22">
        <w:rPr>
          <w:rFonts w:ascii="Times New Roman" w:hAnsi="Times New Roman" w:cs="Times New Roman"/>
          <w:sz w:val="26"/>
          <w:szCs w:val="26"/>
        </w:rPr>
        <w:t>т</w:t>
      </w:r>
      <w:r>
        <w:rPr>
          <w:rFonts w:ascii="Times New Roman" w:hAnsi="Times New Roman" w:cs="Times New Roman"/>
          <w:sz w:val="26"/>
          <w:szCs w:val="26"/>
        </w:rPr>
        <w:t xml:space="preserve"> свободна професия, и в частност адвокатите, следва да се въведе корекция при приспадане на нормативно признати разходи за дейността от данъка върху доходите, като процент</w:t>
      </w:r>
      <w:r w:rsidR="00DD521B">
        <w:rPr>
          <w:rFonts w:ascii="Times New Roman" w:hAnsi="Times New Roman" w:cs="Times New Roman"/>
          <w:sz w:val="26"/>
          <w:szCs w:val="26"/>
        </w:rPr>
        <w:t>ът</w:t>
      </w:r>
      <w:r>
        <w:rPr>
          <w:rFonts w:ascii="Times New Roman" w:hAnsi="Times New Roman" w:cs="Times New Roman"/>
          <w:sz w:val="26"/>
          <w:szCs w:val="26"/>
        </w:rPr>
        <w:t xml:space="preserve"> на разходите се приравни с този на другите </w:t>
      </w:r>
      <w:proofErr w:type="spellStart"/>
      <w:r>
        <w:rPr>
          <w:rFonts w:ascii="Times New Roman" w:hAnsi="Times New Roman" w:cs="Times New Roman"/>
          <w:sz w:val="26"/>
          <w:szCs w:val="26"/>
        </w:rPr>
        <w:t>са</w:t>
      </w:r>
      <w:r w:rsidR="00A356B1">
        <w:rPr>
          <w:rFonts w:ascii="Times New Roman" w:hAnsi="Times New Roman" w:cs="Times New Roman"/>
          <w:sz w:val="26"/>
          <w:szCs w:val="26"/>
        </w:rPr>
        <w:t>моосигуряващи</w:t>
      </w:r>
      <w:proofErr w:type="spellEnd"/>
      <w:r w:rsidR="00A356B1">
        <w:rPr>
          <w:rFonts w:ascii="Times New Roman" w:hAnsi="Times New Roman" w:cs="Times New Roman"/>
          <w:sz w:val="26"/>
          <w:szCs w:val="26"/>
        </w:rPr>
        <w:t xml:space="preserve"> се лица и </w:t>
      </w:r>
      <w:r w:rsidR="00E57FCC">
        <w:rPr>
          <w:rFonts w:ascii="Times New Roman" w:hAnsi="Times New Roman" w:cs="Times New Roman"/>
          <w:sz w:val="26"/>
          <w:szCs w:val="26"/>
        </w:rPr>
        <w:t xml:space="preserve">да </w:t>
      </w:r>
      <w:r w:rsidR="00A356B1">
        <w:rPr>
          <w:rFonts w:ascii="Times New Roman" w:hAnsi="Times New Roman" w:cs="Times New Roman"/>
          <w:sz w:val="26"/>
          <w:szCs w:val="26"/>
        </w:rPr>
        <w:t xml:space="preserve">бъде </w:t>
      </w:r>
      <w:r w:rsidR="00712CA5">
        <w:rPr>
          <w:rFonts w:ascii="Times New Roman" w:hAnsi="Times New Roman" w:cs="Times New Roman"/>
          <w:sz w:val="26"/>
          <w:szCs w:val="26"/>
        </w:rPr>
        <w:t>40</w:t>
      </w:r>
      <w:r w:rsidR="00E57FCC">
        <w:rPr>
          <w:rFonts w:ascii="Times New Roman" w:hAnsi="Times New Roman" w:cs="Times New Roman"/>
          <w:sz w:val="26"/>
          <w:szCs w:val="26"/>
        </w:rPr>
        <w:t xml:space="preserve"> %, а </w:t>
      </w:r>
      <w:r w:rsidR="00712CA5">
        <w:rPr>
          <w:rFonts w:ascii="Times New Roman" w:hAnsi="Times New Roman" w:cs="Times New Roman"/>
          <w:sz w:val="26"/>
          <w:szCs w:val="26"/>
        </w:rPr>
        <w:t>не 25</w:t>
      </w:r>
      <w:r w:rsidR="003A3A08">
        <w:rPr>
          <w:rFonts w:ascii="Times New Roman" w:hAnsi="Times New Roman" w:cs="Times New Roman"/>
          <w:sz w:val="26"/>
          <w:szCs w:val="26"/>
        </w:rPr>
        <w:t>%</w:t>
      </w:r>
      <w:r w:rsidR="00317D21">
        <w:rPr>
          <w:rFonts w:ascii="Times New Roman" w:hAnsi="Times New Roman" w:cs="Times New Roman"/>
          <w:sz w:val="26"/>
          <w:szCs w:val="26"/>
        </w:rPr>
        <w:t>,</w:t>
      </w:r>
      <w:r w:rsidR="00712CA5">
        <w:rPr>
          <w:rFonts w:ascii="Times New Roman" w:hAnsi="Times New Roman" w:cs="Times New Roman"/>
          <w:sz w:val="26"/>
          <w:szCs w:val="26"/>
        </w:rPr>
        <w:t xml:space="preserve"> както </w:t>
      </w:r>
      <w:r w:rsidR="00DD521B">
        <w:rPr>
          <w:rFonts w:ascii="Times New Roman" w:hAnsi="Times New Roman" w:cs="Times New Roman"/>
          <w:sz w:val="26"/>
          <w:szCs w:val="26"/>
        </w:rPr>
        <w:t xml:space="preserve">е </w:t>
      </w:r>
      <w:r w:rsidR="00712CA5">
        <w:rPr>
          <w:rFonts w:ascii="Times New Roman" w:hAnsi="Times New Roman" w:cs="Times New Roman"/>
          <w:sz w:val="26"/>
          <w:szCs w:val="26"/>
        </w:rPr>
        <w:t>до сега</w:t>
      </w:r>
      <w:r w:rsidR="003A3A08">
        <w:rPr>
          <w:rFonts w:ascii="Times New Roman" w:hAnsi="Times New Roman" w:cs="Times New Roman"/>
          <w:sz w:val="26"/>
          <w:szCs w:val="26"/>
        </w:rPr>
        <w:t>.Следва</w:t>
      </w:r>
      <w:r>
        <w:rPr>
          <w:rFonts w:ascii="Times New Roman" w:hAnsi="Times New Roman" w:cs="Times New Roman"/>
          <w:sz w:val="26"/>
          <w:szCs w:val="26"/>
        </w:rPr>
        <w:t xml:space="preserve"> незабавно </w:t>
      </w:r>
      <w:r w:rsidR="003A3A08">
        <w:rPr>
          <w:rFonts w:ascii="Times New Roman" w:hAnsi="Times New Roman" w:cs="Times New Roman"/>
          <w:sz w:val="26"/>
          <w:szCs w:val="26"/>
        </w:rPr>
        <w:t xml:space="preserve">да </w:t>
      </w:r>
      <w:r>
        <w:rPr>
          <w:rFonts w:ascii="Times New Roman" w:hAnsi="Times New Roman" w:cs="Times New Roman"/>
          <w:sz w:val="26"/>
          <w:szCs w:val="26"/>
        </w:rPr>
        <w:t>се при</w:t>
      </w:r>
      <w:r w:rsidR="00E57FCC">
        <w:rPr>
          <w:rFonts w:ascii="Times New Roman" w:hAnsi="Times New Roman" w:cs="Times New Roman"/>
          <w:sz w:val="26"/>
          <w:szCs w:val="26"/>
        </w:rPr>
        <w:t>е</w:t>
      </w:r>
      <w:r>
        <w:rPr>
          <w:rFonts w:ascii="Times New Roman" w:hAnsi="Times New Roman" w:cs="Times New Roman"/>
          <w:sz w:val="26"/>
          <w:szCs w:val="26"/>
        </w:rPr>
        <w:t>ме изменение на чл. 29, ал. 1, т.3 от ЗДДФЛ като същия бъде приведен, съгласно разпоредбата на т. 2 от същия текст.</w:t>
      </w:r>
    </w:p>
    <w:p w:rsidR="00D83167" w:rsidRDefault="00D83167" w:rsidP="00D83167">
      <w:pPr>
        <w:spacing w:line="36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Моля да приемете настоящото становище при прецен</w:t>
      </w:r>
      <w:r w:rsidR="00F97531">
        <w:rPr>
          <w:rFonts w:ascii="Times New Roman" w:hAnsi="Times New Roman" w:cs="Times New Roman"/>
          <w:sz w:val="26"/>
          <w:szCs w:val="26"/>
          <w:shd w:val="clear" w:color="auto" w:fill="FFFFFF"/>
        </w:rPr>
        <w:t xml:space="preserve">ката на мерките, касаещи над 14 </w:t>
      </w:r>
      <w:r>
        <w:rPr>
          <w:rFonts w:ascii="Times New Roman" w:hAnsi="Times New Roman" w:cs="Times New Roman"/>
          <w:sz w:val="26"/>
          <w:szCs w:val="26"/>
          <w:shd w:val="clear" w:color="auto" w:fill="FFFFFF"/>
        </w:rPr>
        <w:t xml:space="preserve">000 </w:t>
      </w:r>
      <w:r w:rsidR="0009052C">
        <w:rPr>
          <w:rFonts w:ascii="Times New Roman" w:hAnsi="Times New Roman" w:cs="Times New Roman"/>
          <w:sz w:val="26"/>
          <w:szCs w:val="26"/>
          <w:shd w:val="clear" w:color="auto" w:fill="FFFFFF"/>
        </w:rPr>
        <w:t xml:space="preserve">български </w:t>
      </w:r>
      <w:r>
        <w:rPr>
          <w:rFonts w:ascii="Times New Roman" w:hAnsi="Times New Roman" w:cs="Times New Roman"/>
          <w:sz w:val="26"/>
          <w:szCs w:val="26"/>
          <w:shd w:val="clear" w:color="auto" w:fill="FFFFFF"/>
        </w:rPr>
        <w:t xml:space="preserve">адвокати, които </w:t>
      </w:r>
      <w:r w:rsidR="0009052C">
        <w:rPr>
          <w:rFonts w:ascii="Times New Roman" w:hAnsi="Times New Roman" w:cs="Times New Roman"/>
          <w:sz w:val="26"/>
          <w:szCs w:val="26"/>
          <w:shd w:val="clear" w:color="auto" w:fill="FFFFFF"/>
        </w:rPr>
        <w:t xml:space="preserve">мерки </w:t>
      </w:r>
      <w:r>
        <w:rPr>
          <w:rFonts w:ascii="Times New Roman" w:hAnsi="Times New Roman" w:cs="Times New Roman"/>
          <w:sz w:val="26"/>
          <w:szCs w:val="26"/>
          <w:shd w:val="clear" w:color="auto" w:fill="FFFFFF"/>
        </w:rPr>
        <w:t>следва по-нататък да бъдат предприети за гарантиране на нормалното осъществяване на една ко</w:t>
      </w:r>
      <w:r w:rsidR="00F97531">
        <w:rPr>
          <w:rFonts w:ascii="Times New Roman" w:hAnsi="Times New Roman" w:cs="Times New Roman"/>
          <w:sz w:val="26"/>
          <w:szCs w:val="26"/>
          <w:shd w:val="clear" w:color="auto" w:fill="FFFFFF"/>
        </w:rPr>
        <w:t>нстит</w:t>
      </w:r>
      <w:r>
        <w:rPr>
          <w:rFonts w:ascii="Times New Roman" w:hAnsi="Times New Roman" w:cs="Times New Roman"/>
          <w:sz w:val="26"/>
          <w:szCs w:val="26"/>
          <w:shd w:val="clear" w:color="auto" w:fill="FFFFFF"/>
        </w:rPr>
        <w:t xml:space="preserve">уционно закрепена професия, гарантираща </w:t>
      </w:r>
      <w:r w:rsidR="0009052C">
        <w:rPr>
          <w:rFonts w:ascii="Times New Roman" w:hAnsi="Times New Roman" w:cs="Times New Roman"/>
          <w:sz w:val="26"/>
          <w:szCs w:val="26"/>
          <w:shd w:val="clear" w:color="auto" w:fill="FFFFFF"/>
        </w:rPr>
        <w:t xml:space="preserve">адекватна </w:t>
      </w:r>
      <w:r>
        <w:rPr>
          <w:rFonts w:ascii="Times New Roman" w:hAnsi="Times New Roman" w:cs="Times New Roman"/>
          <w:sz w:val="26"/>
          <w:szCs w:val="26"/>
          <w:shd w:val="clear" w:color="auto" w:fill="FFFFFF"/>
        </w:rPr>
        <w:t>защита на правата и свободите на гражданското общество.</w:t>
      </w:r>
    </w:p>
    <w:p w:rsidR="00D83167" w:rsidRDefault="00D83167" w:rsidP="00D83167">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shd w:val="clear" w:color="auto" w:fill="FFFFFF"/>
        </w:rPr>
        <w:t>Предлагам</w:t>
      </w:r>
      <w:r w:rsidR="00C84759">
        <w:rPr>
          <w:rFonts w:ascii="Times New Roman" w:hAnsi="Times New Roman" w:cs="Times New Roman"/>
          <w:sz w:val="26"/>
          <w:szCs w:val="26"/>
          <w:shd w:val="clear" w:color="auto" w:fill="FFFFFF"/>
        </w:rPr>
        <w:t>е</w:t>
      </w:r>
      <w:r>
        <w:rPr>
          <w:rFonts w:ascii="Times New Roman" w:hAnsi="Times New Roman" w:cs="Times New Roman"/>
          <w:sz w:val="26"/>
          <w:szCs w:val="26"/>
          <w:shd w:val="clear" w:color="auto" w:fill="FFFFFF"/>
        </w:rPr>
        <w:t xml:space="preserve"> незабавно да се предприемат мерки за промяна на </w:t>
      </w:r>
      <w:r>
        <w:rPr>
          <w:rFonts w:ascii="Times New Roman" w:hAnsi="Times New Roman" w:cs="Times New Roman"/>
          <w:sz w:val="26"/>
          <w:szCs w:val="26"/>
        </w:rPr>
        <w:t>ЗДДФЛ</w:t>
      </w:r>
      <w:r>
        <w:rPr>
          <w:rFonts w:ascii="Times New Roman" w:hAnsi="Times New Roman" w:cs="Times New Roman"/>
          <w:sz w:val="26"/>
          <w:szCs w:val="26"/>
          <w:shd w:val="clear" w:color="auto" w:fill="FFFFFF"/>
        </w:rPr>
        <w:t xml:space="preserve">и да се приеме изменение на закона, с което подлежащите на </w:t>
      </w:r>
      <w:r>
        <w:rPr>
          <w:rFonts w:ascii="Times New Roman" w:hAnsi="Times New Roman" w:cs="Times New Roman"/>
          <w:sz w:val="26"/>
          <w:szCs w:val="26"/>
        </w:rPr>
        <w:t xml:space="preserve">приспадане от данъка </w:t>
      </w:r>
      <w:r>
        <w:rPr>
          <w:rFonts w:ascii="Times New Roman" w:hAnsi="Times New Roman" w:cs="Times New Roman"/>
          <w:sz w:val="26"/>
          <w:szCs w:val="26"/>
        </w:rPr>
        <w:lastRenderedPageBreak/>
        <w:t>нормативно приз</w:t>
      </w:r>
      <w:r w:rsidR="00F97531">
        <w:rPr>
          <w:rFonts w:ascii="Times New Roman" w:hAnsi="Times New Roman" w:cs="Times New Roman"/>
          <w:sz w:val="26"/>
          <w:szCs w:val="26"/>
        </w:rPr>
        <w:t>нати разходи за дейността да са</w:t>
      </w:r>
      <w:r>
        <w:rPr>
          <w:rFonts w:ascii="Times New Roman" w:hAnsi="Times New Roman" w:cs="Times New Roman"/>
          <w:sz w:val="26"/>
          <w:szCs w:val="26"/>
        </w:rPr>
        <w:t xml:space="preserve"> минимум 40 процента от реализираните приходи на лицата</w:t>
      </w:r>
      <w:r w:rsidR="00C84759">
        <w:rPr>
          <w:rFonts w:ascii="Times New Roman" w:hAnsi="Times New Roman" w:cs="Times New Roman"/>
          <w:sz w:val="26"/>
          <w:szCs w:val="26"/>
        </w:rPr>
        <w:t>,</w:t>
      </w:r>
      <w:r>
        <w:rPr>
          <w:rFonts w:ascii="Times New Roman" w:hAnsi="Times New Roman" w:cs="Times New Roman"/>
          <w:sz w:val="26"/>
          <w:szCs w:val="26"/>
        </w:rPr>
        <w:t xml:space="preserve"> упражняващи свободни професии. </w:t>
      </w:r>
    </w:p>
    <w:p w:rsidR="00D83167" w:rsidRDefault="00D83167" w:rsidP="00D83167">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Присъединявам</w:t>
      </w:r>
      <w:r w:rsidR="005A6D7F">
        <w:rPr>
          <w:rFonts w:ascii="Times New Roman" w:hAnsi="Times New Roman" w:cs="Times New Roman"/>
          <w:sz w:val="26"/>
          <w:szCs w:val="26"/>
        </w:rPr>
        <w:t>е</w:t>
      </w:r>
      <w:r>
        <w:rPr>
          <w:rFonts w:ascii="Times New Roman" w:hAnsi="Times New Roman" w:cs="Times New Roman"/>
          <w:sz w:val="26"/>
          <w:szCs w:val="26"/>
        </w:rPr>
        <w:t xml:space="preserve"> се изцяло и към предложението на Висшия адвокатски съвет за законодателни изменения по отношение декларирането на доходите от свободни профес</w:t>
      </w:r>
      <w:r w:rsidR="00F97531">
        <w:rPr>
          <w:rFonts w:ascii="Times New Roman" w:hAnsi="Times New Roman" w:cs="Times New Roman"/>
          <w:sz w:val="26"/>
          <w:szCs w:val="26"/>
        </w:rPr>
        <w:t>и</w:t>
      </w:r>
      <w:r>
        <w:rPr>
          <w:rFonts w:ascii="Times New Roman" w:hAnsi="Times New Roman" w:cs="Times New Roman"/>
          <w:sz w:val="26"/>
          <w:szCs w:val="26"/>
        </w:rPr>
        <w:t xml:space="preserve">и, както и заплащането на данъчни и осигурителни задължения. </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Въз основа на гореизложеното, предлагам</w:t>
      </w:r>
      <w:r w:rsidR="00C53A6E">
        <w:rPr>
          <w:rFonts w:ascii="Times New Roman" w:hAnsi="Times New Roman" w:cs="Times New Roman"/>
          <w:sz w:val="26"/>
          <w:szCs w:val="26"/>
        </w:rPr>
        <w:t>е</w:t>
      </w:r>
      <w:r w:rsidRPr="00DD521B">
        <w:rPr>
          <w:rFonts w:ascii="Times New Roman" w:hAnsi="Times New Roman" w:cs="Times New Roman"/>
          <w:sz w:val="26"/>
          <w:szCs w:val="26"/>
        </w:rPr>
        <w:t>:</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1. Да бъде изменена разпоредбата на § 5, т. 1 от ПЗР на ЗМДВИП, като бъде създадена нова точка 1а на новосъздадения член 3а, както следва:</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„Нормативно определените срокове, предвиде</w:t>
      </w:r>
      <w:r w:rsidR="00CB126A">
        <w:rPr>
          <w:rFonts w:ascii="Times New Roman" w:hAnsi="Times New Roman" w:cs="Times New Roman"/>
          <w:sz w:val="26"/>
          <w:szCs w:val="26"/>
        </w:rPr>
        <w:t xml:space="preserve">ни за </w:t>
      </w:r>
      <w:proofErr w:type="spellStart"/>
      <w:r w:rsidR="00CB126A">
        <w:rPr>
          <w:rFonts w:ascii="Times New Roman" w:hAnsi="Times New Roman" w:cs="Times New Roman"/>
          <w:sz w:val="26"/>
          <w:szCs w:val="26"/>
        </w:rPr>
        <w:t>самоосигуряващите</w:t>
      </w:r>
      <w:proofErr w:type="spellEnd"/>
      <w:r w:rsidR="00CB126A">
        <w:rPr>
          <w:rFonts w:ascii="Times New Roman" w:hAnsi="Times New Roman" w:cs="Times New Roman"/>
          <w:sz w:val="26"/>
          <w:szCs w:val="26"/>
        </w:rPr>
        <w:t xml:space="preserve"> се лица и</w:t>
      </w:r>
      <w:r w:rsidRPr="00DD521B">
        <w:rPr>
          <w:rFonts w:ascii="Times New Roman" w:hAnsi="Times New Roman" w:cs="Times New Roman"/>
          <w:sz w:val="26"/>
          <w:szCs w:val="26"/>
        </w:rPr>
        <w:t xml:space="preserve"> за лицата, работещи без трудово или служебно правоотношение, във връзка с изпълнение на задълженията им по чл. 7, ал. 4 от Кодекса за социално осигуряване и по чл. 40, ал.1, т. 2 от Закона за здравното осигуряване, спират да текат”.</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2. Да бъде изменена разпоредбата на § 27, ал. 1 от ПЗР на ЗМДВИП, като след думите „срокът по чл. 47, ал. 2”, да се добавят думите „и по чл. 53, ал. 1</w:t>
      </w:r>
      <w:r w:rsidR="00483531">
        <w:rPr>
          <w:rFonts w:ascii="Times New Roman" w:hAnsi="Times New Roman" w:cs="Times New Roman"/>
          <w:sz w:val="26"/>
          <w:szCs w:val="26"/>
        </w:rPr>
        <w:t xml:space="preserve"> от ЗДДФЛ</w:t>
      </w:r>
      <w:r w:rsidR="00483531" w:rsidRPr="00483531">
        <w:rPr>
          <w:rFonts w:ascii="Times New Roman" w:hAnsi="Times New Roman" w:cs="Times New Roman"/>
          <w:sz w:val="26"/>
          <w:szCs w:val="26"/>
        </w:rPr>
        <w:t>”</w:t>
      </w:r>
      <w:r w:rsidRPr="00DD521B">
        <w:rPr>
          <w:rFonts w:ascii="Times New Roman" w:hAnsi="Times New Roman" w:cs="Times New Roman"/>
          <w:sz w:val="26"/>
          <w:szCs w:val="26"/>
        </w:rPr>
        <w:t>;</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3. Да бъде изменена разпоредбата на § 27, ал. 2 от ПЗР на ЗМДВИП, като след думите „</w:t>
      </w:r>
      <w:r w:rsidR="00DB75C6">
        <w:rPr>
          <w:rFonts w:ascii="Times New Roman" w:hAnsi="Times New Roman" w:cs="Times New Roman"/>
          <w:sz w:val="26"/>
          <w:szCs w:val="26"/>
        </w:rPr>
        <w:t>от лицата</w:t>
      </w:r>
      <w:r w:rsidRPr="00DD521B">
        <w:rPr>
          <w:rFonts w:ascii="Times New Roman" w:hAnsi="Times New Roman" w:cs="Times New Roman"/>
          <w:sz w:val="26"/>
          <w:szCs w:val="26"/>
        </w:rPr>
        <w:t xml:space="preserve"> по чл. 51, ал. 1”, да се добавят </w:t>
      </w:r>
      <w:r w:rsidR="00DB75C6">
        <w:rPr>
          <w:rFonts w:ascii="Times New Roman" w:hAnsi="Times New Roman" w:cs="Times New Roman"/>
          <w:sz w:val="26"/>
          <w:szCs w:val="26"/>
        </w:rPr>
        <w:t xml:space="preserve">и </w:t>
      </w:r>
      <w:r w:rsidRPr="00DD521B">
        <w:rPr>
          <w:rFonts w:ascii="Times New Roman" w:hAnsi="Times New Roman" w:cs="Times New Roman"/>
          <w:sz w:val="26"/>
          <w:szCs w:val="26"/>
        </w:rPr>
        <w:t xml:space="preserve">думите „и </w:t>
      </w:r>
      <w:r w:rsidR="00DB75C6">
        <w:rPr>
          <w:rFonts w:ascii="Times New Roman" w:hAnsi="Times New Roman" w:cs="Times New Roman"/>
          <w:sz w:val="26"/>
          <w:szCs w:val="26"/>
        </w:rPr>
        <w:t xml:space="preserve">лицата по </w:t>
      </w:r>
      <w:r w:rsidRPr="00DD521B">
        <w:rPr>
          <w:rFonts w:ascii="Times New Roman" w:hAnsi="Times New Roman" w:cs="Times New Roman"/>
          <w:sz w:val="26"/>
          <w:szCs w:val="26"/>
        </w:rPr>
        <w:t>§ 1, т. 29 от ПЗР</w:t>
      </w:r>
      <w:r w:rsidR="00483531">
        <w:rPr>
          <w:rFonts w:ascii="Times New Roman" w:hAnsi="Times New Roman" w:cs="Times New Roman"/>
          <w:sz w:val="26"/>
          <w:szCs w:val="26"/>
        </w:rPr>
        <w:t xml:space="preserve"> от </w:t>
      </w:r>
      <w:r w:rsidR="00483531" w:rsidRPr="00483531">
        <w:rPr>
          <w:rFonts w:ascii="Times New Roman" w:hAnsi="Times New Roman" w:cs="Times New Roman"/>
          <w:sz w:val="26"/>
          <w:szCs w:val="26"/>
        </w:rPr>
        <w:t>ЗДДФЛ”</w:t>
      </w:r>
      <w:r w:rsidRPr="00DD521B">
        <w:rPr>
          <w:rFonts w:ascii="Times New Roman" w:hAnsi="Times New Roman" w:cs="Times New Roman"/>
          <w:sz w:val="26"/>
          <w:szCs w:val="26"/>
        </w:rPr>
        <w:t>;</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4. Да бъде изменена разпоредбата на § 27, ал. 3 от ПЗР на ЗМДВИП, като след думите „</w:t>
      </w:r>
      <w:r w:rsidR="008D3ED1">
        <w:rPr>
          <w:rFonts w:ascii="Times New Roman" w:hAnsi="Times New Roman" w:cs="Times New Roman"/>
          <w:sz w:val="26"/>
          <w:szCs w:val="26"/>
        </w:rPr>
        <w:t xml:space="preserve">от </w:t>
      </w:r>
      <w:r w:rsidR="00A06DDA">
        <w:rPr>
          <w:rFonts w:ascii="Times New Roman" w:hAnsi="Times New Roman" w:cs="Times New Roman"/>
          <w:sz w:val="26"/>
          <w:szCs w:val="26"/>
        </w:rPr>
        <w:t xml:space="preserve">лицата </w:t>
      </w:r>
      <w:r w:rsidRPr="00DD521B">
        <w:rPr>
          <w:rFonts w:ascii="Times New Roman" w:hAnsi="Times New Roman" w:cs="Times New Roman"/>
          <w:sz w:val="26"/>
          <w:szCs w:val="26"/>
        </w:rPr>
        <w:t xml:space="preserve">по чл. 51, ал. 1”, да се добавят </w:t>
      </w:r>
      <w:r w:rsidR="00DB75C6">
        <w:rPr>
          <w:rFonts w:ascii="Times New Roman" w:hAnsi="Times New Roman" w:cs="Times New Roman"/>
          <w:sz w:val="26"/>
          <w:szCs w:val="26"/>
        </w:rPr>
        <w:t xml:space="preserve">и </w:t>
      </w:r>
      <w:r w:rsidRPr="00DD521B">
        <w:rPr>
          <w:rFonts w:ascii="Times New Roman" w:hAnsi="Times New Roman" w:cs="Times New Roman"/>
          <w:sz w:val="26"/>
          <w:szCs w:val="26"/>
        </w:rPr>
        <w:t xml:space="preserve">думите „и </w:t>
      </w:r>
      <w:r w:rsidR="00A4609E">
        <w:rPr>
          <w:rFonts w:ascii="Times New Roman" w:hAnsi="Times New Roman" w:cs="Times New Roman"/>
          <w:sz w:val="26"/>
          <w:szCs w:val="26"/>
        </w:rPr>
        <w:t xml:space="preserve">лицата по </w:t>
      </w:r>
      <w:r w:rsidRPr="00DD521B">
        <w:rPr>
          <w:rFonts w:ascii="Times New Roman" w:hAnsi="Times New Roman" w:cs="Times New Roman"/>
          <w:sz w:val="26"/>
          <w:szCs w:val="26"/>
        </w:rPr>
        <w:t>§ 1, т. 29 от ПЗР</w:t>
      </w:r>
      <w:r w:rsidR="00A4609E">
        <w:rPr>
          <w:rFonts w:ascii="Times New Roman" w:hAnsi="Times New Roman" w:cs="Times New Roman"/>
          <w:sz w:val="26"/>
          <w:szCs w:val="26"/>
        </w:rPr>
        <w:t xml:space="preserve"> от ЗДДФЛ</w:t>
      </w:r>
      <w:r w:rsidRPr="00DD521B">
        <w:rPr>
          <w:rFonts w:ascii="Times New Roman" w:hAnsi="Times New Roman" w:cs="Times New Roman"/>
          <w:sz w:val="26"/>
          <w:szCs w:val="26"/>
        </w:rPr>
        <w:t>”;</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5. Да бъде създадена нова ал. 4, със следното съдържание:</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„Изменя се чл. 29., ал.1 т.3 от ЗДДФЛ, като облагаемият доход от стопанска дейност на физическите лица, които не са търговци по смисъла на Търговския закон, се определя, като придобитият доход се намалява с разходи за дейно</w:t>
      </w:r>
      <w:r w:rsidR="00A4609E">
        <w:rPr>
          <w:rFonts w:ascii="Times New Roman" w:hAnsi="Times New Roman" w:cs="Times New Roman"/>
          <w:sz w:val="26"/>
          <w:szCs w:val="26"/>
        </w:rPr>
        <w:t>стта, ка</w:t>
      </w:r>
      <w:r w:rsidRPr="00DD521B">
        <w:rPr>
          <w:rFonts w:ascii="Times New Roman" w:hAnsi="Times New Roman" w:cs="Times New Roman"/>
          <w:sz w:val="26"/>
          <w:szCs w:val="26"/>
        </w:rPr>
        <w:t xml:space="preserve">то </w:t>
      </w:r>
      <w:r w:rsidR="00A4609E">
        <w:rPr>
          <w:rFonts w:ascii="Times New Roman" w:hAnsi="Times New Roman" w:cs="Times New Roman"/>
          <w:sz w:val="26"/>
          <w:szCs w:val="26"/>
        </w:rPr>
        <w:t>числото 25 се заменя с числото 40 и точка 3 придобива следния вид</w:t>
      </w:r>
      <w:r w:rsidRPr="00DD521B">
        <w:rPr>
          <w:rFonts w:ascii="Times New Roman" w:hAnsi="Times New Roman" w:cs="Times New Roman"/>
          <w:sz w:val="26"/>
          <w:szCs w:val="26"/>
        </w:rPr>
        <w:t>:</w:t>
      </w:r>
    </w:p>
    <w:p w:rsidR="00DD521B" w:rsidRPr="00DD521B" w:rsidRDefault="005D70C5" w:rsidP="00DD521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т.</w:t>
      </w:r>
      <w:r w:rsidR="00DD521B" w:rsidRPr="00DD521B">
        <w:rPr>
          <w:rFonts w:ascii="Times New Roman" w:hAnsi="Times New Roman" w:cs="Times New Roman"/>
          <w:sz w:val="26"/>
          <w:szCs w:val="26"/>
        </w:rPr>
        <w:t>3.</w:t>
      </w:r>
      <w:r w:rsidR="00A4609E">
        <w:rPr>
          <w:rFonts w:ascii="Times New Roman" w:hAnsi="Times New Roman" w:cs="Times New Roman"/>
          <w:sz w:val="26"/>
          <w:szCs w:val="26"/>
        </w:rPr>
        <w:t xml:space="preserve"> …… </w:t>
      </w:r>
      <w:r w:rsidR="00DD521B" w:rsidRPr="00DD521B">
        <w:rPr>
          <w:rFonts w:ascii="Times New Roman" w:hAnsi="Times New Roman" w:cs="Times New Roman"/>
          <w:sz w:val="26"/>
          <w:szCs w:val="26"/>
        </w:rPr>
        <w:t xml:space="preserve">с 40 на сто за доходи от упражняване на свободна професия или възнаграждения по </w:t>
      </w:r>
      <w:proofErr w:type="spellStart"/>
      <w:r w:rsidR="00DD521B" w:rsidRPr="00DD521B">
        <w:rPr>
          <w:rFonts w:ascii="Times New Roman" w:hAnsi="Times New Roman" w:cs="Times New Roman"/>
          <w:sz w:val="26"/>
          <w:szCs w:val="26"/>
        </w:rPr>
        <w:t>извънтрудови</w:t>
      </w:r>
      <w:proofErr w:type="spellEnd"/>
      <w:r w:rsidR="00DD521B" w:rsidRPr="00DD521B">
        <w:rPr>
          <w:rFonts w:ascii="Times New Roman" w:hAnsi="Times New Roman" w:cs="Times New Roman"/>
          <w:sz w:val="26"/>
          <w:szCs w:val="26"/>
        </w:rPr>
        <w:t xml:space="preserve"> правоотношения.“</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6. Да бъде създадена нова ал. 5, със следното съдържание:</w:t>
      </w:r>
    </w:p>
    <w:p w:rsidR="00DD521B" w:rsidRPr="00DD521B" w:rsidRDefault="00DD521B" w:rsidP="00DD521B">
      <w:pPr>
        <w:spacing w:line="360" w:lineRule="auto"/>
        <w:ind w:firstLine="708"/>
        <w:jc w:val="both"/>
        <w:rPr>
          <w:rFonts w:ascii="Times New Roman" w:hAnsi="Times New Roman" w:cs="Times New Roman"/>
          <w:sz w:val="26"/>
          <w:szCs w:val="26"/>
        </w:rPr>
      </w:pPr>
      <w:r w:rsidRPr="00DD521B">
        <w:rPr>
          <w:rFonts w:ascii="Times New Roman" w:hAnsi="Times New Roman" w:cs="Times New Roman"/>
          <w:sz w:val="26"/>
          <w:szCs w:val="26"/>
        </w:rPr>
        <w:t>„През 2020 година срокът за подаване на данъчна декларация по чл. 65, ал. 12 от Закона за данъците върху доходите на физическите лица за първото и второто тримесечие на 2020 година и за внасяне на дължимия по декларацията данък от лицата по чл. 55, ал. 1 от същия закон се удължава с един месец за съответното тримесечие.”</w:t>
      </w:r>
    </w:p>
    <w:p w:rsidR="00DD521B" w:rsidRPr="00DD521B" w:rsidRDefault="00DD521B" w:rsidP="00DD521B">
      <w:pPr>
        <w:spacing w:line="360" w:lineRule="auto"/>
        <w:jc w:val="both"/>
        <w:rPr>
          <w:rFonts w:ascii="Times New Roman" w:hAnsi="Times New Roman" w:cs="Times New Roman"/>
          <w:sz w:val="26"/>
          <w:szCs w:val="26"/>
        </w:rPr>
      </w:pPr>
    </w:p>
    <w:p w:rsidR="00DD521B" w:rsidRPr="00DD521B" w:rsidRDefault="00DD521B" w:rsidP="00DD521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D521B">
        <w:rPr>
          <w:rFonts w:ascii="Times New Roman" w:hAnsi="Times New Roman" w:cs="Times New Roman"/>
          <w:sz w:val="26"/>
          <w:szCs w:val="26"/>
        </w:rPr>
        <w:t xml:space="preserve">ПРЕДСЕДАТЕЛ на </w:t>
      </w:r>
    </w:p>
    <w:p w:rsidR="00DD521B" w:rsidRPr="00DD521B" w:rsidRDefault="00DD521B" w:rsidP="00DD521B">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СОФИЙСКИЯ АДВОКАТСКИ СЪВЕТ</w:t>
      </w:r>
      <w:r w:rsidR="00BF5BD7">
        <w:rPr>
          <w:rFonts w:ascii="Times New Roman" w:hAnsi="Times New Roman" w:cs="Times New Roman"/>
          <w:sz w:val="26"/>
          <w:szCs w:val="26"/>
        </w:rPr>
        <w:t>:</w:t>
      </w:r>
    </w:p>
    <w:p w:rsidR="00AA0740" w:rsidRPr="00D46465" w:rsidRDefault="00DD521B" w:rsidP="00DD521B">
      <w:pPr>
        <w:spacing w:line="360" w:lineRule="auto"/>
        <w:ind w:firstLine="708"/>
        <w:jc w:val="both"/>
        <w:rPr>
          <w:rFonts w:ascii="Times New Roman" w:hAnsi="Times New Roman"/>
          <w:sz w:val="25"/>
          <w:szCs w:val="25"/>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F5BD7">
        <w:rPr>
          <w:rFonts w:ascii="Times New Roman" w:hAnsi="Times New Roman" w:cs="Times New Roman"/>
          <w:sz w:val="26"/>
          <w:szCs w:val="26"/>
        </w:rPr>
        <w:t xml:space="preserve"> (</w:t>
      </w:r>
      <w:r w:rsidRPr="00DD521B">
        <w:rPr>
          <w:rFonts w:ascii="Times New Roman" w:hAnsi="Times New Roman" w:cs="Times New Roman"/>
          <w:sz w:val="26"/>
          <w:szCs w:val="26"/>
        </w:rPr>
        <w:t>адв. Ивайло Данов</w:t>
      </w:r>
      <w:r w:rsidR="00BF5BD7">
        <w:rPr>
          <w:rFonts w:ascii="Times New Roman" w:hAnsi="Times New Roman" w:cs="Times New Roman"/>
          <w:sz w:val="26"/>
          <w:szCs w:val="26"/>
        </w:rPr>
        <w:t>)</w:t>
      </w:r>
    </w:p>
    <w:sectPr w:rsidR="00AA0740" w:rsidRPr="00D46465" w:rsidSect="00434FD2">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67"/>
    <w:rsid w:val="00014E26"/>
    <w:rsid w:val="00053747"/>
    <w:rsid w:val="0009052C"/>
    <w:rsid w:val="000B4BF1"/>
    <w:rsid w:val="00156849"/>
    <w:rsid w:val="00163B84"/>
    <w:rsid w:val="00273479"/>
    <w:rsid w:val="002854B0"/>
    <w:rsid w:val="002F3D0B"/>
    <w:rsid w:val="00317D21"/>
    <w:rsid w:val="003A3A08"/>
    <w:rsid w:val="00434FD2"/>
    <w:rsid w:val="004458DA"/>
    <w:rsid w:val="00483531"/>
    <w:rsid w:val="005041B5"/>
    <w:rsid w:val="0055408B"/>
    <w:rsid w:val="00576B67"/>
    <w:rsid w:val="005A6D7F"/>
    <w:rsid w:val="005D0BBC"/>
    <w:rsid w:val="005D11D4"/>
    <w:rsid w:val="005D70C5"/>
    <w:rsid w:val="00643F05"/>
    <w:rsid w:val="006C5331"/>
    <w:rsid w:val="006D4FE8"/>
    <w:rsid w:val="00712CA5"/>
    <w:rsid w:val="00812DEE"/>
    <w:rsid w:val="00864FB9"/>
    <w:rsid w:val="00870375"/>
    <w:rsid w:val="00875721"/>
    <w:rsid w:val="008D3ED1"/>
    <w:rsid w:val="009119EC"/>
    <w:rsid w:val="00914D22"/>
    <w:rsid w:val="00991A7D"/>
    <w:rsid w:val="009D3D26"/>
    <w:rsid w:val="00A06DDA"/>
    <w:rsid w:val="00A356B1"/>
    <w:rsid w:val="00A4609E"/>
    <w:rsid w:val="00AA0740"/>
    <w:rsid w:val="00AF317F"/>
    <w:rsid w:val="00BF5BD7"/>
    <w:rsid w:val="00C22EBD"/>
    <w:rsid w:val="00C53A6E"/>
    <w:rsid w:val="00C84759"/>
    <w:rsid w:val="00C876CF"/>
    <w:rsid w:val="00CB126A"/>
    <w:rsid w:val="00D46465"/>
    <w:rsid w:val="00D54121"/>
    <w:rsid w:val="00D816A4"/>
    <w:rsid w:val="00D83167"/>
    <w:rsid w:val="00DB75C6"/>
    <w:rsid w:val="00DD2315"/>
    <w:rsid w:val="00DD521B"/>
    <w:rsid w:val="00E43E0B"/>
    <w:rsid w:val="00E57FCC"/>
    <w:rsid w:val="00E72CE6"/>
    <w:rsid w:val="00ED0BAA"/>
    <w:rsid w:val="00ED1550"/>
    <w:rsid w:val="00F97531"/>
    <w:rsid w:val="00FB5A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16A81-48B0-407A-A86D-89A7E96D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a">
    <w:name w:val="al_a"/>
    <w:basedOn w:val="DefaultParagraphFont"/>
    <w:rsid w:val="00D83167"/>
  </w:style>
  <w:style w:type="character" w:styleId="Strong">
    <w:name w:val="Strong"/>
    <w:basedOn w:val="DefaultParagraphFont"/>
    <w:uiPriority w:val="22"/>
    <w:qFormat/>
    <w:rsid w:val="00D83167"/>
    <w:rPr>
      <w:b/>
      <w:bCs/>
    </w:rPr>
  </w:style>
  <w:style w:type="character" w:styleId="Hyperlink">
    <w:name w:val="Hyperlink"/>
    <w:basedOn w:val="DefaultParagraphFont"/>
    <w:uiPriority w:val="99"/>
    <w:unhideWhenUsed/>
    <w:rsid w:val="00C87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er@saks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Dimitrova</dc:creator>
  <cp:lastModifiedBy>baba</cp:lastModifiedBy>
  <cp:revision>2</cp:revision>
  <cp:lastPrinted>2020-04-09T14:13:00Z</cp:lastPrinted>
  <dcterms:created xsi:type="dcterms:W3CDTF">2020-04-10T10:53:00Z</dcterms:created>
  <dcterms:modified xsi:type="dcterms:W3CDTF">2020-04-10T10:53:00Z</dcterms:modified>
</cp:coreProperties>
</file>