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55" w:rsidRPr="002B22E0" w:rsidRDefault="004A2655" w:rsidP="00EE302A">
      <w:pPr>
        <w:shd w:val="clear" w:color="auto" w:fill="FFFFFF"/>
        <w:spacing w:line="675" w:lineRule="atLeast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2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bg-BG"/>
        </w:rPr>
        <w:t>Становище</w:t>
      </w:r>
      <w:r w:rsidRPr="002B22E0">
        <w:rPr>
          <w:rFonts w:ascii="Times New Roman" w:hAnsi="Times New Roman"/>
          <w:b/>
          <w:bCs/>
          <w:color w:val="000000"/>
          <w:sz w:val="24"/>
          <w:szCs w:val="24"/>
        </w:rPr>
        <w:t> | </w:t>
      </w:r>
      <w:r w:rsidRPr="002B22E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31.10.2018</w:t>
      </w:r>
    </w:p>
    <w:p w:rsidR="004A2655" w:rsidRPr="002B22E0" w:rsidRDefault="004A2655" w:rsidP="00EE302A">
      <w:pPr>
        <w:shd w:val="clear" w:color="auto" w:fill="FFFFFF"/>
        <w:spacing w:after="1200" w:line="810" w:lineRule="atLeast"/>
        <w:contextualSpacing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bg-BG"/>
        </w:rPr>
      </w:pPr>
      <w:r w:rsidRPr="002B22E0"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bg-BG"/>
        </w:rPr>
        <w:t xml:space="preserve">Становище на 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bg-BG"/>
        </w:rPr>
        <w:t>Международния съюз на адвокатите</w:t>
      </w:r>
      <w:r w:rsidRPr="002B22E0"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bg-BG"/>
        </w:rPr>
        <w:t xml:space="preserve"> (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bg-BG"/>
        </w:rPr>
        <w:t>UIA</w:t>
      </w:r>
      <w:r w:rsidRPr="002B22E0"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bg-BG"/>
        </w:rPr>
        <w:t>) срещу всички форми на робс</w:t>
      </w:r>
      <w:bookmarkStart w:id="0" w:name="_GoBack"/>
      <w:bookmarkEnd w:id="0"/>
      <w:r w:rsidRPr="002B22E0"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bg-BG"/>
        </w:rPr>
        <w:t>тво</w:t>
      </w:r>
    </w:p>
    <w:p w:rsidR="004A2655" w:rsidRDefault="004A2655" w:rsidP="00611AC1">
      <w:pPr>
        <w:shd w:val="clear" w:color="auto" w:fill="FFFFFF"/>
        <w:spacing w:after="525" w:line="450" w:lineRule="atLeast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2655" w:rsidRPr="002B22E0" w:rsidRDefault="004A2655" w:rsidP="00611AC1">
      <w:pPr>
        <w:shd w:val="clear" w:color="auto" w:fill="FFFFFF"/>
        <w:spacing w:after="525" w:line="450" w:lineRule="atLeast"/>
        <w:ind w:firstLine="72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Като се има предвид, че борбата срещу робството несъмнено е световен приоритет, който по необходимост изисква всеобхватен подход, включващ правителствата, гражданското общество и бизнеса; </w:t>
      </w:r>
    </w:p>
    <w:p w:rsidR="004A2655" w:rsidRPr="002B22E0" w:rsidRDefault="004A2655" w:rsidP="00611AC1">
      <w:pPr>
        <w:shd w:val="clear" w:color="auto" w:fill="FFFFFF"/>
        <w:spacing w:after="525" w:line="450" w:lineRule="atLeast"/>
        <w:ind w:firstLine="72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Отбелязвайки мащабите на явлението съвременно робство, което е шокиращо както по отношение на броя на жертвите, така и на печалбите, които генерира; </w:t>
      </w:r>
    </w:p>
    <w:p w:rsidR="004A2655" w:rsidRPr="002B22E0" w:rsidRDefault="004A2655" w:rsidP="00611AC1">
      <w:pPr>
        <w:shd w:val="clear" w:color="auto" w:fill="FFFFFF"/>
        <w:spacing w:after="525" w:line="450" w:lineRule="atLeast"/>
        <w:ind w:firstLine="72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>Припомняйки всички действия, предприети досега от многобройните заинтересовани страни в борбата срещу това явление (агенции на Организацията на обединените нации, международни организации и групи от гражданското общество) и положените усилия, по-специално от организации, действащи на място, за включването на борбата срещу робството в Целите за устойчиво развитие на Обединените нации (Цел 8.7);</w:t>
      </w:r>
    </w:p>
    <w:p w:rsidR="004A2655" w:rsidRPr="002B22E0" w:rsidRDefault="004A2655" w:rsidP="00611AC1">
      <w:pPr>
        <w:shd w:val="clear" w:color="auto" w:fill="FFFFFF"/>
        <w:spacing w:after="525" w:line="450" w:lineRule="atLeast"/>
        <w:ind w:firstLine="72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>Отбелязвайки, по-специално, по време на Международния сенат на ръководителите на адвокатски колегии, който беше проведен в седалището на ООН в Ню Йорк на 28 юни 2018 върху темата за съвременното робство, че включването на адвокатската професия в борбата срещу това явление е въпрос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неотложност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4A2655" w:rsidRPr="002B22E0" w:rsidRDefault="004A2655" w:rsidP="00611AC1">
      <w:pPr>
        <w:shd w:val="clear" w:color="auto" w:fill="FFFFFF"/>
        <w:spacing w:after="525" w:line="450" w:lineRule="atLeast"/>
        <w:ind w:firstLine="72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Поради това, желаейки да повиши осведомеността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гилдията 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>относно националните и международните последици от трафика на хора или относно различните форми на съвременно робство, от гледна точка както на броя на замесени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 лица, така и на потенциалните последици за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дори най-етичния бизнес, които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 въпреки че могат да бъдат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>ненаказуеми съгласно наказателното право, неизменно са обект на обществено порицание;</w:t>
      </w:r>
    </w:p>
    <w:p w:rsidR="004A2655" w:rsidRPr="002B22E0" w:rsidRDefault="004A2655" w:rsidP="00611AC1">
      <w:pPr>
        <w:shd w:val="clear" w:color="auto" w:fill="FFFFFF"/>
        <w:spacing w:after="525" w:line="450" w:lineRule="atLeast"/>
        <w:ind w:firstLine="72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>Подчертавайки отговорността на професионалните организации да повиша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ва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т осведомеността на техните колективни и индивидуални членове относно обхвата на това явление и как те могат да използват компетентността си за борба с него, Общото събрание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UIA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>, което се проведе на 30 октомври 2018 г. в гр. Порто, Португалия, приема следната резолюция:</w:t>
      </w:r>
    </w:p>
    <w:p w:rsidR="004A2655" w:rsidRPr="002B22E0" w:rsidRDefault="004A2655" w:rsidP="00611AC1">
      <w:pPr>
        <w:shd w:val="clear" w:color="auto" w:fill="FFFFFF"/>
        <w:spacing w:after="525" w:line="450" w:lineRule="atLeast"/>
        <w:ind w:firstLine="720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B22E0">
        <w:rPr>
          <w:rFonts w:ascii="Times New Roman" w:hAnsi="Times New Roman"/>
          <w:i/>
          <w:color w:val="000000"/>
          <w:sz w:val="24"/>
          <w:szCs w:val="24"/>
          <w:lang w:val="en-GB"/>
        </w:rPr>
        <w:t>The</w:t>
      </w:r>
      <w:r w:rsidRPr="00D63D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B22E0">
        <w:rPr>
          <w:rFonts w:ascii="Times New Roman" w:hAnsi="Times New Roman"/>
          <w:i/>
          <w:color w:val="000000"/>
          <w:sz w:val="24"/>
          <w:szCs w:val="24"/>
          <w:lang w:val="en-GB"/>
        </w:rPr>
        <w:t>Union</w:t>
      </w:r>
      <w:r w:rsidRPr="00D63D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B22E0">
        <w:rPr>
          <w:rFonts w:ascii="Times New Roman" w:hAnsi="Times New Roman"/>
          <w:i/>
          <w:color w:val="000000"/>
          <w:sz w:val="24"/>
          <w:szCs w:val="24"/>
          <w:lang w:val="en-GB"/>
        </w:rPr>
        <w:t>Internationale</w:t>
      </w:r>
      <w:r w:rsidRPr="00D63D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B22E0">
        <w:rPr>
          <w:rFonts w:ascii="Times New Roman" w:hAnsi="Times New Roman"/>
          <w:i/>
          <w:color w:val="000000"/>
          <w:sz w:val="24"/>
          <w:szCs w:val="24"/>
          <w:lang w:val="en-GB"/>
        </w:rPr>
        <w:t>des</w:t>
      </w:r>
      <w:r w:rsidRPr="00D63D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B22E0">
        <w:rPr>
          <w:rFonts w:ascii="Times New Roman" w:hAnsi="Times New Roman"/>
          <w:i/>
          <w:color w:val="000000"/>
          <w:sz w:val="24"/>
          <w:szCs w:val="24"/>
          <w:lang w:val="en-GB"/>
        </w:rPr>
        <w:t>Avocats</w:t>
      </w:r>
      <w:r w:rsidRPr="00D63D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D63D84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Международният съюз на адвокатите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UIA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>) осъжда всички форми на робство, включително формите на съвременно робство, като принудителен труд, робство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деца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заробване на длъжници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трафик на хора с цел експлоатация на труда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UIA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призовава правителствата,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обществените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 институции, икономически заинтересованите страни, адвокатските колегии и всички техни членове да работят в рамките на своите възможности за гарантиране на прилагането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на националните и международни</w:t>
      </w:r>
      <w:r w:rsidRPr="002B22E0">
        <w:rPr>
          <w:rFonts w:ascii="Times New Roman" w:hAnsi="Times New Roman"/>
          <w:color w:val="000000"/>
          <w:sz w:val="24"/>
          <w:szCs w:val="24"/>
          <w:lang w:val="bg-BG"/>
        </w:rPr>
        <w:t xml:space="preserve"> инструменти, които позволяват да се идентифицират отговорните лица за нарушаване на правата на всички жертви на тези деяния, извършителите да се изправят пред съд и да се гарантира процесуално представителство на жертвите във всички производства и най-вече в тези за получаване на обезщетение.</w:t>
      </w:r>
    </w:p>
    <w:p w:rsidR="004A2655" w:rsidRPr="002B22E0" w:rsidRDefault="004A2655" w:rsidP="002B22E0">
      <w:pPr>
        <w:shd w:val="clear" w:color="auto" w:fill="FFFFFF"/>
        <w:spacing w:after="525" w:line="450" w:lineRule="atLeast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63D84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2B22E0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bg-BG"/>
        </w:rPr>
        <w:t xml:space="preserve">Резолюция, ратифицирана на </w:t>
      </w:r>
      <w:r w:rsidRPr="00D63D8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/>
        </w:rPr>
        <w:t>3</w:t>
      </w:r>
      <w:r w:rsidRPr="002B22E0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bg-BG"/>
        </w:rPr>
        <w:t>0 октомври 2018 г., вторник, по време на Общото събрание в Порто</w:t>
      </w:r>
    </w:p>
    <w:p w:rsidR="004A2655" w:rsidRPr="00D63D84" w:rsidRDefault="004A2655" w:rsidP="00EE302A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4A2655" w:rsidRPr="00D63D84" w:rsidSect="00002A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724"/>
    <w:rsid w:val="00002A25"/>
    <w:rsid w:val="0003086E"/>
    <w:rsid w:val="000A57C4"/>
    <w:rsid w:val="00132C98"/>
    <w:rsid w:val="0026552B"/>
    <w:rsid w:val="002B22E0"/>
    <w:rsid w:val="004A2655"/>
    <w:rsid w:val="005D6024"/>
    <w:rsid w:val="005E2CCD"/>
    <w:rsid w:val="00611AC1"/>
    <w:rsid w:val="00806724"/>
    <w:rsid w:val="0087176C"/>
    <w:rsid w:val="008B6D10"/>
    <w:rsid w:val="0099784D"/>
    <w:rsid w:val="009F36C3"/>
    <w:rsid w:val="00A50EF7"/>
    <w:rsid w:val="00D00EF2"/>
    <w:rsid w:val="00D05577"/>
    <w:rsid w:val="00D63D84"/>
    <w:rsid w:val="00DA4147"/>
    <w:rsid w:val="00EA42E1"/>
    <w:rsid w:val="00EE302A"/>
    <w:rsid w:val="00EF41A9"/>
    <w:rsid w:val="00EF599E"/>
    <w:rsid w:val="00FA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25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9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415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Становище | 31</dc:title>
  <dc:subject/>
  <dc:creator>Vasil Stoynov</dc:creator>
  <cp:keywords/>
  <dc:description/>
  <cp:lastModifiedBy>trainees</cp:lastModifiedBy>
  <cp:revision>4</cp:revision>
  <cp:lastPrinted>2018-12-11T16:56:00Z</cp:lastPrinted>
  <dcterms:created xsi:type="dcterms:W3CDTF">2018-12-11T16:59:00Z</dcterms:created>
  <dcterms:modified xsi:type="dcterms:W3CDTF">2019-01-14T12:23:00Z</dcterms:modified>
</cp:coreProperties>
</file>